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15" w:rsidRDefault="006C3815" w:rsidP="00234D29">
      <w:pPr>
        <w:pStyle w:val="ConsPlusNonformat"/>
        <w:widowControl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194945</wp:posOffset>
            </wp:positionV>
            <wp:extent cx="603250" cy="742950"/>
            <wp:effectExtent l="38100" t="19050" r="25400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6C3815" w:rsidRDefault="006C3815" w:rsidP="006C3815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C3815" w:rsidRDefault="006C3815" w:rsidP="006C3815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6C3815" w:rsidRPr="00D10698" w:rsidRDefault="00D94247" w:rsidP="006C3815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D94247">
        <w:rPr>
          <w:rFonts w:ascii="Arial" w:hAnsi="Arial" w:cs="Arial"/>
          <w:sz w:val="24"/>
          <w:szCs w:val="24"/>
          <w:u w:val="single"/>
        </w:rPr>
        <w:t>29 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6C3815">
        <w:rPr>
          <w:rFonts w:ascii="Arial" w:hAnsi="Arial" w:cs="Arial"/>
          <w:sz w:val="24"/>
          <w:szCs w:val="24"/>
        </w:rPr>
        <w:t>20</w:t>
      </w:r>
      <w:r w:rsidR="00850FBE">
        <w:rPr>
          <w:rFonts w:ascii="Arial" w:hAnsi="Arial" w:cs="Arial"/>
          <w:sz w:val="24"/>
          <w:szCs w:val="24"/>
        </w:rPr>
        <w:t>21</w:t>
      </w:r>
      <w:r w:rsidR="00F75804">
        <w:rPr>
          <w:rFonts w:ascii="Arial" w:hAnsi="Arial" w:cs="Arial"/>
          <w:sz w:val="24"/>
          <w:szCs w:val="24"/>
        </w:rPr>
        <w:t xml:space="preserve"> </w:t>
      </w:r>
      <w:r w:rsidR="006C3815" w:rsidRPr="00D10698">
        <w:rPr>
          <w:rFonts w:ascii="Arial" w:hAnsi="Arial" w:cs="Arial"/>
          <w:sz w:val="24"/>
          <w:szCs w:val="24"/>
        </w:rPr>
        <w:t>г.</w:t>
      </w:r>
      <w:r w:rsidR="006C3815" w:rsidRPr="00D10698"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№ </w:t>
      </w:r>
      <w:r w:rsidRPr="00D94247">
        <w:rPr>
          <w:rFonts w:ascii="Arial" w:eastAsia="Arial" w:hAnsi="Arial" w:cs="Arial"/>
          <w:sz w:val="24"/>
          <w:szCs w:val="24"/>
          <w:u w:val="single"/>
        </w:rPr>
        <w:t>158</w:t>
      </w:r>
    </w:p>
    <w:p w:rsidR="006C3815" w:rsidRPr="00D10698" w:rsidRDefault="006C3815" w:rsidP="006C381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D10698">
        <w:rPr>
          <w:rFonts w:ascii="Arial" w:eastAsia="Arial" w:hAnsi="Arial" w:cs="Arial"/>
          <w:sz w:val="24"/>
          <w:szCs w:val="24"/>
        </w:rPr>
        <w:tab/>
      </w:r>
      <w:r w:rsidR="00F75804">
        <w:rPr>
          <w:rFonts w:ascii="Arial" w:eastAsia="Arial" w:hAnsi="Arial" w:cs="Arial"/>
          <w:sz w:val="24"/>
          <w:szCs w:val="24"/>
        </w:rPr>
        <w:t xml:space="preserve">  </w:t>
      </w:r>
      <w:r w:rsidRPr="00D10698">
        <w:rPr>
          <w:rFonts w:ascii="Arial" w:hAnsi="Arial" w:cs="Arial"/>
          <w:sz w:val="24"/>
          <w:szCs w:val="24"/>
        </w:rPr>
        <w:t>г.</w:t>
      </w:r>
      <w:r w:rsidRPr="00D10698">
        <w:rPr>
          <w:rFonts w:ascii="Arial" w:eastAsia="Arial" w:hAnsi="Arial" w:cs="Arial"/>
          <w:sz w:val="24"/>
          <w:szCs w:val="24"/>
        </w:rPr>
        <w:t xml:space="preserve"> </w:t>
      </w:r>
      <w:r w:rsidRPr="00D10698">
        <w:rPr>
          <w:rFonts w:ascii="Arial" w:hAnsi="Arial" w:cs="Arial"/>
          <w:sz w:val="24"/>
          <w:szCs w:val="24"/>
        </w:rPr>
        <w:t>Ливны</w:t>
      </w:r>
    </w:p>
    <w:p w:rsidR="00234D29" w:rsidRDefault="00234D29" w:rsidP="006C3815">
      <w:pPr>
        <w:pStyle w:val="a3"/>
        <w:ind w:right="3967"/>
        <w:jc w:val="both"/>
        <w:rPr>
          <w:rFonts w:ascii="Arial" w:hAnsi="Arial" w:cs="Arial"/>
          <w:sz w:val="24"/>
          <w:szCs w:val="24"/>
        </w:rPr>
      </w:pPr>
    </w:p>
    <w:p w:rsidR="006C3815" w:rsidRPr="00D10698" w:rsidRDefault="006C3815" w:rsidP="006C3815">
      <w:pPr>
        <w:pStyle w:val="a3"/>
        <w:ind w:right="3967"/>
        <w:jc w:val="both"/>
        <w:rPr>
          <w:rFonts w:ascii="Arial" w:hAnsi="Arial" w:cs="Arial"/>
          <w:sz w:val="24"/>
          <w:szCs w:val="24"/>
        </w:rPr>
      </w:pPr>
      <w:r w:rsidRPr="00D10698"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03.12.2010 № 361 «О создании межведомственной комиссии по профилактике правонарушений в Ливенском районе»</w:t>
      </w:r>
    </w:p>
    <w:p w:rsidR="00234D29" w:rsidRDefault="00234D29" w:rsidP="00234D29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6C3815" w:rsidRPr="00D10698" w:rsidRDefault="00234D29" w:rsidP="00234D29">
      <w:pPr>
        <w:pStyle w:val="a3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C3815" w:rsidRPr="00D10698">
        <w:rPr>
          <w:rFonts w:ascii="Arial" w:hAnsi="Arial" w:cs="Arial"/>
          <w:sz w:val="24"/>
          <w:szCs w:val="24"/>
        </w:rPr>
        <w:t>В</w:t>
      </w:r>
      <w:r w:rsidR="006C3815">
        <w:rPr>
          <w:rFonts w:ascii="Arial" w:hAnsi="Arial" w:cs="Arial"/>
          <w:sz w:val="24"/>
          <w:szCs w:val="24"/>
        </w:rPr>
        <w:t xml:space="preserve"> связи с изменением</w:t>
      </w:r>
      <w:r w:rsidR="00F43590">
        <w:rPr>
          <w:rFonts w:ascii="Arial" w:hAnsi="Arial" w:cs="Arial"/>
          <w:sz w:val="24"/>
          <w:szCs w:val="24"/>
        </w:rPr>
        <w:t xml:space="preserve"> состава межведомственной комиссии по профилактике правонарушений в Ливенском районе</w:t>
      </w:r>
      <w:r w:rsidR="006C3815">
        <w:rPr>
          <w:rFonts w:ascii="Arial" w:hAnsi="Arial" w:cs="Arial"/>
          <w:sz w:val="24"/>
          <w:szCs w:val="24"/>
        </w:rPr>
        <w:t xml:space="preserve">, </w:t>
      </w:r>
      <w:r w:rsidR="006C3815" w:rsidRPr="00D10698">
        <w:rPr>
          <w:rFonts w:ascii="Arial" w:hAnsi="Arial" w:cs="Arial"/>
          <w:sz w:val="24"/>
          <w:szCs w:val="24"/>
        </w:rPr>
        <w:t xml:space="preserve">администрация Ливенского района Орловской области </w:t>
      </w:r>
      <w:r w:rsidR="006C3815" w:rsidRPr="00D10698">
        <w:rPr>
          <w:rFonts w:ascii="Arial" w:hAnsi="Arial" w:cs="Arial"/>
          <w:spacing w:val="40"/>
          <w:sz w:val="24"/>
          <w:szCs w:val="24"/>
        </w:rPr>
        <w:t>постановляет</w:t>
      </w:r>
      <w:r w:rsidR="006C3815" w:rsidRPr="00D10698">
        <w:rPr>
          <w:rFonts w:ascii="Arial" w:hAnsi="Arial" w:cs="Arial"/>
          <w:sz w:val="24"/>
          <w:szCs w:val="24"/>
        </w:rPr>
        <w:t>:</w:t>
      </w:r>
    </w:p>
    <w:p w:rsidR="006C3815" w:rsidRDefault="00F43590" w:rsidP="006C381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5804">
        <w:rPr>
          <w:rFonts w:ascii="Arial" w:hAnsi="Arial" w:cs="Arial"/>
          <w:sz w:val="24"/>
          <w:szCs w:val="24"/>
        </w:rPr>
        <w:t>в</w:t>
      </w:r>
      <w:r w:rsidR="006C3815" w:rsidRPr="00D10698">
        <w:rPr>
          <w:rFonts w:ascii="Arial" w:hAnsi="Arial" w:cs="Arial"/>
          <w:sz w:val="24"/>
          <w:szCs w:val="24"/>
        </w:rPr>
        <w:t xml:space="preserve">нести </w:t>
      </w:r>
      <w:r w:rsidR="006948E7">
        <w:rPr>
          <w:rFonts w:ascii="Arial" w:hAnsi="Arial" w:cs="Arial"/>
          <w:sz w:val="24"/>
          <w:szCs w:val="24"/>
        </w:rPr>
        <w:t xml:space="preserve">в </w:t>
      </w:r>
      <w:r w:rsidR="001F25C8">
        <w:rPr>
          <w:rFonts w:ascii="Arial" w:hAnsi="Arial" w:cs="Arial"/>
          <w:sz w:val="24"/>
          <w:szCs w:val="24"/>
        </w:rPr>
        <w:t>приложени</w:t>
      </w:r>
      <w:r w:rsidR="00E20E19">
        <w:rPr>
          <w:rFonts w:ascii="Arial" w:hAnsi="Arial" w:cs="Arial"/>
          <w:sz w:val="24"/>
          <w:szCs w:val="24"/>
        </w:rPr>
        <w:t>е</w:t>
      </w:r>
      <w:r w:rsidR="001F25C8">
        <w:rPr>
          <w:rFonts w:ascii="Arial" w:hAnsi="Arial" w:cs="Arial"/>
          <w:sz w:val="24"/>
          <w:szCs w:val="24"/>
        </w:rPr>
        <w:t xml:space="preserve"> 2 к постановлению </w:t>
      </w:r>
      <w:r w:rsidR="006C3815" w:rsidRPr="00D10698">
        <w:rPr>
          <w:rFonts w:ascii="Arial" w:hAnsi="Arial" w:cs="Arial"/>
          <w:sz w:val="24"/>
          <w:szCs w:val="24"/>
        </w:rPr>
        <w:t>администрации Ливенского</w:t>
      </w:r>
      <w:r w:rsidR="006C3815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6C3815">
        <w:rPr>
          <w:rFonts w:ascii="Arial" w:hAnsi="Arial" w:cs="Arial"/>
          <w:sz w:val="24"/>
          <w:szCs w:val="24"/>
        </w:rPr>
        <w:t>от 03.12.2010</w:t>
      </w:r>
      <w:r w:rsidR="006C3815" w:rsidRPr="00D10698">
        <w:rPr>
          <w:rFonts w:ascii="Arial" w:hAnsi="Arial" w:cs="Arial"/>
          <w:sz w:val="24"/>
          <w:szCs w:val="24"/>
        </w:rPr>
        <w:t xml:space="preserve"> № 361 «О создании межведомственной комиссии по профилактике правонарушений в Ливенском районе» (в редакции постановлений администрации Ливенского района Орловской области от</w:t>
      </w:r>
      <w:r w:rsidR="006C3815">
        <w:rPr>
          <w:rFonts w:ascii="Arial" w:hAnsi="Arial" w:cs="Arial"/>
          <w:sz w:val="24"/>
          <w:szCs w:val="24"/>
        </w:rPr>
        <w:t xml:space="preserve"> 22.02.2012 № 39,</w:t>
      </w:r>
      <w:r w:rsidR="006C3815" w:rsidRPr="00D10698">
        <w:rPr>
          <w:rFonts w:ascii="Arial" w:hAnsi="Arial" w:cs="Arial"/>
          <w:sz w:val="24"/>
          <w:szCs w:val="24"/>
        </w:rPr>
        <w:t xml:space="preserve"> </w:t>
      </w:r>
      <w:r w:rsidR="006C3815">
        <w:rPr>
          <w:rFonts w:ascii="Arial" w:hAnsi="Arial" w:cs="Arial"/>
          <w:sz w:val="24"/>
          <w:szCs w:val="24"/>
        </w:rPr>
        <w:t xml:space="preserve">от </w:t>
      </w:r>
      <w:r w:rsidR="006C3815" w:rsidRPr="00D10698">
        <w:rPr>
          <w:rFonts w:ascii="Arial" w:hAnsi="Arial" w:cs="Arial"/>
          <w:sz w:val="24"/>
          <w:szCs w:val="24"/>
        </w:rPr>
        <w:t>06.06.2013 № 192, от 18.08.2014 № 290, от 25.12.2014 № 472, от 28.05.2015 № 230</w:t>
      </w:r>
      <w:r w:rsidR="006C3815">
        <w:rPr>
          <w:rFonts w:ascii="Arial" w:hAnsi="Arial" w:cs="Arial"/>
          <w:sz w:val="24"/>
          <w:szCs w:val="24"/>
        </w:rPr>
        <w:t>, от 28.06.2016 № 298, от 11.11.2016 № 516, от 22.11.2017 № 421, от 30.11.2017 № 440</w:t>
      </w:r>
      <w:r w:rsidR="00403D69">
        <w:rPr>
          <w:rFonts w:ascii="Arial" w:hAnsi="Arial" w:cs="Arial"/>
          <w:sz w:val="24"/>
          <w:szCs w:val="24"/>
        </w:rPr>
        <w:t>, от 16.01.2018 № 12</w:t>
      </w:r>
      <w:r w:rsidR="00B35450">
        <w:rPr>
          <w:rFonts w:ascii="Arial" w:hAnsi="Arial" w:cs="Arial"/>
          <w:sz w:val="24"/>
          <w:szCs w:val="24"/>
        </w:rPr>
        <w:t>, от 17.04.2018 № 144, от 19.03.2019 № 79</w:t>
      </w:r>
      <w:r>
        <w:rPr>
          <w:rFonts w:ascii="Arial" w:hAnsi="Arial" w:cs="Arial"/>
          <w:sz w:val="24"/>
          <w:szCs w:val="24"/>
        </w:rPr>
        <w:t>, от 13.12.2019 № 432</w:t>
      </w:r>
      <w:r w:rsidR="006C3815" w:rsidRPr="00D106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948E7">
        <w:rPr>
          <w:rFonts w:ascii="Arial" w:hAnsi="Arial" w:cs="Arial"/>
          <w:sz w:val="24"/>
          <w:szCs w:val="24"/>
        </w:rPr>
        <w:t>следующие изменения</w:t>
      </w:r>
      <w:r w:rsidR="006C3815">
        <w:rPr>
          <w:rFonts w:ascii="Arial" w:hAnsi="Arial" w:cs="Arial"/>
          <w:sz w:val="24"/>
          <w:szCs w:val="24"/>
        </w:rPr>
        <w:t>:</w:t>
      </w:r>
      <w:proofErr w:type="gramEnd"/>
    </w:p>
    <w:p w:rsidR="0035219E" w:rsidRDefault="0035219E" w:rsidP="00F43590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 w:rsidRPr="0035219E">
        <w:rPr>
          <w:sz w:val="24"/>
          <w:szCs w:val="24"/>
          <w:lang w:eastAsia="ar-SA"/>
        </w:rPr>
        <w:t>1.1.</w:t>
      </w:r>
      <w:r>
        <w:rPr>
          <w:sz w:val="24"/>
          <w:szCs w:val="24"/>
          <w:lang w:eastAsia="ar-SA"/>
        </w:rPr>
        <w:t xml:space="preserve"> </w:t>
      </w:r>
      <w:r w:rsidRPr="0035219E">
        <w:rPr>
          <w:sz w:val="24"/>
          <w:szCs w:val="24"/>
          <w:lang w:eastAsia="ar-SA"/>
        </w:rPr>
        <w:t xml:space="preserve">вывести из состава комиссии </w:t>
      </w:r>
      <w:proofErr w:type="spellStart"/>
      <w:r w:rsidRPr="0035219E">
        <w:rPr>
          <w:sz w:val="24"/>
          <w:szCs w:val="24"/>
          <w:lang w:eastAsia="ar-SA"/>
        </w:rPr>
        <w:t>Красавкину</w:t>
      </w:r>
      <w:proofErr w:type="spellEnd"/>
      <w:r w:rsidR="002C3E1F">
        <w:rPr>
          <w:sz w:val="24"/>
          <w:szCs w:val="24"/>
          <w:lang w:eastAsia="ar-SA"/>
        </w:rPr>
        <w:t xml:space="preserve"> Татьяну Валентиновну, директора</w:t>
      </w:r>
      <w:r w:rsidRPr="0035219E">
        <w:rPr>
          <w:sz w:val="24"/>
          <w:szCs w:val="24"/>
          <w:lang w:eastAsia="ar-SA"/>
        </w:rPr>
        <w:t xml:space="preserve"> </w:t>
      </w:r>
      <w:r w:rsidR="002C3E1F">
        <w:rPr>
          <w:sz w:val="24"/>
          <w:szCs w:val="24"/>
          <w:lang w:eastAsia="ar-SA"/>
        </w:rPr>
        <w:t>казенного учреждения Орловской области «Центр занятости населения Ливенского района» (по согласованию).</w:t>
      </w:r>
    </w:p>
    <w:p w:rsidR="002C3E1F" w:rsidRDefault="003A73B3" w:rsidP="002C3E1F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1.2. в</w:t>
      </w:r>
      <w:r w:rsidRPr="009F34F2">
        <w:rPr>
          <w:sz w:val="24"/>
          <w:szCs w:val="24"/>
          <w:lang w:eastAsia="ar-SA"/>
        </w:rPr>
        <w:t>вести в состав комиссии</w:t>
      </w:r>
      <w:r>
        <w:rPr>
          <w:sz w:val="24"/>
          <w:szCs w:val="24"/>
          <w:lang w:eastAsia="ar-SA"/>
        </w:rPr>
        <w:t xml:space="preserve"> </w:t>
      </w:r>
      <w:proofErr w:type="spellStart"/>
      <w:r>
        <w:rPr>
          <w:sz w:val="24"/>
          <w:szCs w:val="24"/>
          <w:lang w:eastAsia="ar-SA"/>
        </w:rPr>
        <w:t>Зацепилину</w:t>
      </w:r>
      <w:proofErr w:type="spellEnd"/>
      <w:r>
        <w:rPr>
          <w:sz w:val="24"/>
          <w:szCs w:val="24"/>
          <w:lang w:eastAsia="ar-SA"/>
        </w:rPr>
        <w:t xml:space="preserve"> Наталью Леонидовну, </w:t>
      </w:r>
      <w:r w:rsidR="002C3E1F">
        <w:rPr>
          <w:sz w:val="24"/>
          <w:szCs w:val="24"/>
          <w:lang w:eastAsia="ar-SA"/>
        </w:rPr>
        <w:t>исполняющего</w:t>
      </w:r>
      <w:r>
        <w:rPr>
          <w:sz w:val="24"/>
          <w:szCs w:val="24"/>
          <w:lang w:eastAsia="ar-SA"/>
        </w:rPr>
        <w:t xml:space="preserve"> обязанности </w:t>
      </w:r>
      <w:r w:rsidR="002C3E1F">
        <w:rPr>
          <w:sz w:val="24"/>
          <w:szCs w:val="24"/>
          <w:lang w:eastAsia="ar-SA"/>
        </w:rPr>
        <w:t>директора казенного учреждения Орловской области «Центр занятости населения Ливенского района» (по согласованию).</w:t>
      </w:r>
    </w:p>
    <w:p w:rsidR="00A61DE8" w:rsidRDefault="0035219E" w:rsidP="00F43590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3A73B3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. </w:t>
      </w:r>
      <w:r w:rsidR="00F43590">
        <w:rPr>
          <w:sz w:val="24"/>
          <w:szCs w:val="24"/>
          <w:lang w:eastAsia="ar-SA"/>
        </w:rPr>
        <w:t>в</w:t>
      </w:r>
      <w:r w:rsidR="00F43590" w:rsidRPr="009F34F2">
        <w:rPr>
          <w:sz w:val="24"/>
          <w:szCs w:val="24"/>
          <w:lang w:eastAsia="ar-SA"/>
        </w:rPr>
        <w:t xml:space="preserve">ывести из состава комиссии </w:t>
      </w:r>
      <w:r w:rsidR="00F43590">
        <w:rPr>
          <w:sz w:val="24"/>
          <w:szCs w:val="24"/>
          <w:lang w:eastAsia="ar-SA"/>
        </w:rPr>
        <w:t>Козлова Алексея Васильевича,</w:t>
      </w:r>
      <w:r w:rsidR="00F43590" w:rsidRPr="009F34F2">
        <w:rPr>
          <w:sz w:val="24"/>
          <w:szCs w:val="24"/>
          <w:lang w:eastAsia="ar-SA"/>
        </w:rPr>
        <w:t xml:space="preserve"> </w:t>
      </w:r>
      <w:r w:rsidR="00A61DE8" w:rsidRPr="009F6001">
        <w:rPr>
          <w:sz w:val="24"/>
          <w:szCs w:val="24"/>
          <w:lang w:eastAsia="ar-SA"/>
        </w:rPr>
        <w:t>начальник</w:t>
      </w:r>
      <w:r w:rsidR="00A61DE8">
        <w:rPr>
          <w:sz w:val="24"/>
          <w:szCs w:val="24"/>
          <w:lang w:eastAsia="ar-SA"/>
        </w:rPr>
        <w:t>а</w:t>
      </w:r>
      <w:r w:rsidR="00A61DE8" w:rsidRPr="009F6001">
        <w:rPr>
          <w:sz w:val="24"/>
          <w:szCs w:val="24"/>
          <w:lang w:eastAsia="ar-SA"/>
        </w:rPr>
        <w:t xml:space="preserve"> </w:t>
      </w:r>
      <w:r w:rsidR="003A73B3">
        <w:rPr>
          <w:sz w:val="24"/>
          <w:szCs w:val="24"/>
          <w:lang w:eastAsia="ar-SA"/>
        </w:rPr>
        <w:t xml:space="preserve">отдела надзорной деятельности и профилактической работы по г. Ливны и </w:t>
      </w:r>
      <w:proofErr w:type="spellStart"/>
      <w:r w:rsidR="003A73B3">
        <w:rPr>
          <w:sz w:val="24"/>
          <w:szCs w:val="24"/>
          <w:lang w:eastAsia="ar-SA"/>
        </w:rPr>
        <w:t>Ливенскому</w:t>
      </w:r>
      <w:proofErr w:type="spellEnd"/>
      <w:r w:rsidR="003A73B3">
        <w:rPr>
          <w:sz w:val="24"/>
          <w:szCs w:val="24"/>
          <w:lang w:eastAsia="ar-SA"/>
        </w:rPr>
        <w:t xml:space="preserve"> району</w:t>
      </w:r>
      <w:r w:rsidR="002C3E1F">
        <w:rPr>
          <w:sz w:val="24"/>
          <w:szCs w:val="24"/>
          <w:lang w:eastAsia="ar-SA"/>
        </w:rPr>
        <w:t xml:space="preserve"> Главного управления МЧС России по Орловской области</w:t>
      </w:r>
      <w:r w:rsidR="00A61DE8">
        <w:rPr>
          <w:sz w:val="24"/>
          <w:szCs w:val="24"/>
          <w:lang w:eastAsia="ar-SA"/>
        </w:rPr>
        <w:t>, майора</w:t>
      </w:r>
      <w:r w:rsidR="002C3E1F">
        <w:rPr>
          <w:sz w:val="24"/>
          <w:szCs w:val="24"/>
          <w:lang w:eastAsia="ar-SA"/>
        </w:rPr>
        <w:t xml:space="preserve"> внутренней службы (по согласованию).</w:t>
      </w:r>
      <w:r w:rsidR="00A61DE8" w:rsidRPr="009F6001">
        <w:rPr>
          <w:sz w:val="24"/>
          <w:szCs w:val="24"/>
          <w:lang w:eastAsia="ar-SA"/>
        </w:rPr>
        <w:t xml:space="preserve"> </w:t>
      </w:r>
    </w:p>
    <w:p w:rsidR="00F43590" w:rsidRDefault="00F43590" w:rsidP="00F43590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3A73B3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>. в</w:t>
      </w:r>
      <w:r w:rsidRPr="009F34F2">
        <w:rPr>
          <w:sz w:val="24"/>
          <w:szCs w:val="24"/>
          <w:lang w:eastAsia="ar-SA"/>
        </w:rPr>
        <w:t xml:space="preserve">вести в состав комиссии </w:t>
      </w:r>
      <w:r>
        <w:rPr>
          <w:sz w:val="24"/>
          <w:szCs w:val="24"/>
          <w:lang w:eastAsia="ar-SA"/>
        </w:rPr>
        <w:t xml:space="preserve">Даньшина Андрея Леонидовича, </w:t>
      </w:r>
      <w:r>
        <w:rPr>
          <w:sz w:val="24"/>
          <w:szCs w:val="24"/>
        </w:rPr>
        <w:t xml:space="preserve">начальника </w:t>
      </w:r>
      <w:r>
        <w:rPr>
          <w:sz w:val="24"/>
          <w:szCs w:val="24"/>
          <w:lang w:eastAsia="ar-SA"/>
        </w:rPr>
        <w:t xml:space="preserve">отдела надзорной деятельности и профилактической работы по г. Ливны и </w:t>
      </w:r>
      <w:proofErr w:type="spellStart"/>
      <w:r>
        <w:rPr>
          <w:sz w:val="24"/>
          <w:szCs w:val="24"/>
          <w:lang w:eastAsia="ar-SA"/>
        </w:rPr>
        <w:t>Ливенскому</w:t>
      </w:r>
      <w:proofErr w:type="spellEnd"/>
      <w:r>
        <w:rPr>
          <w:sz w:val="24"/>
          <w:szCs w:val="24"/>
          <w:lang w:eastAsia="ar-SA"/>
        </w:rPr>
        <w:t xml:space="preserve"> району управления надзорной деятельности и профилактической работы Главного управления </w:t>
      </w:r>
      <w:r w:rsidR="0035219E">
        <w:rPr>
          <w:sz w:val="24"/>
          <w:szCs w:val="24"/>
          <w:lang w:eastAsia="ar-SA"/>
        </w:rPr>
        <w:t>МЧС России по Орловской обла</w:t>
      </w:r>
      <w:r w:rsidR="002C3E1F">
        <w:rPr>
          <w:sz w:val="24"/>
          <w:szCs w:val="24"/>
          <w:lang w:eastAsia="ar-SA"/>
        </w:rPr>
        <w:t>сти, капитана внутренней службы (по согласованию).</w:t>
      </w:r>
    </w:p>
    <w:p w:rsidR="00F43590" w:rsidRDefault="00F43590" w:rsidP="00F43590">
      <w:pPr>
        <w:pStyle w:val="ConsPlusNormal"/>
        <w:ind w:firstLine="567"/>
        <w:jc w:val="both"/>
        <w:rPr>
          <w:sz w:val="24"/>
          <w:szCs w:val="24"/>
          <w:lang w:eastAsia="ar-SA"/>
        </w:rPr>
      </w:pPr>
      <w:r w:rsidRPr="00D10698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>
        <w:rPr>
          <w:sz w:val="24"/>
          <w:szCs w:val="24"/>
          <w:lang w:eastAsia="ar-SA"/>
        </w:rPr>
        <w:t xml:space="preserve">Управлению организационной и правовой работы администрации Ливенского района Орловской области (Н.А. </w:t>
      </w:r>
      <w:proofErr w:type="spellStart"/>
      <w:r>
        <w:rPr>
          <w:sz w:val="24"/>
          <w:szCs w:val="24"/>
          <w:lang w:eastAsia="ar-SA"/>
        </w:rPr>
        <w:t>Болотская</w:t>
      </w:r>
      <w:proofErr w:type="spellEnd"/>
      <w:r>
        <w:rPr>
          <w:sz w:val="24"/>
          <w:szCs w:val="24"/>
          <w:lang w:eastAsia="ar-SA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F43590" w:rsidRPr="00FE4D95" w:rsidRDefault="00F43590" w:rsidP="00F435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3. Настоящее постановление вступает в силу после его обнародования.</w:t>
      </w:r>
    </w:p>
    <w:p w:rsidR="00F43590" w:rsidRPr="0035219E" w:rsidRDefault="00F43590" w:rsidP="003521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4. </w:t>
      </w:r>
      <w:proofErr w:type="gramStart"/>
      <w:r w:rsidR="00990B95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90B95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возложить на первого заместителя главы администрации района А.И. Шолохова</w:t>
      </w:r>
      <w:r w:rsidR="0035219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35219E">
        <w:rPr>
          <w:sz w:val="24"/>
          <w:szCs w:val="24"/>
        </w:rPr>
        <w:t xml:space="preserve">               </w:t>
      </w:r>
    </w:p>
    <w:p w:rsidR="00F43590" w:rsidRDefault="00F43590" w:rsidP="00990B95">
      <w:pPr>
        <w:pStyle w:val="ConsPlusNormal"/>
        <w:ind w:firstLine="567"/>
        <w:jc w:val="center"/>
        <w:rPr>
          <w:sz w:val="24"/>
          <w:szCs w:val="24"/>
        </w:rPr>
      </w:pPr>
    </w:p>
    <w:p w:rsidR="0035219E" w:rsidRDefault="0035219E" w:rsidP="00990B95">
      <w:pPr>
        <w:pStyle w:val="ConsPlusNormal"/>
        <w:ind w:firstLine="567"/>
        <w:jc w:val="center"/>
        <w:rPr>
          <w:sz w:val="24"/>
          <w:szCs w:val="24"/>
        </w:rPr>
      </w:pPr>
    </w:p>
    <w:p w:rsidR="002C3E1F" w:rsidRDefault="002C3E1F" w:rsidP="00990B95">
      <w:pPr>
        <w:pStyle w:val="ConsPlusNormal"/>
        <w:ind w:firstLine="567"/>
        <w:jc w:val="center"/>
        <w:rPr>
          <w:sz w:val="24"/>
          <w:szCs w:val="24"/>
        </w:rPr>
      </w:pPr>
    </w:p>
    <w:p w:rsidR="00F43590" w:rsidRDefault="00F43590" w:rsidP="00990B95">
      <w:pPr>
        <w:pStyle w:val="ConsPlusNormal"/>
        <w:ind w:firstLine="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Ю.Н. Ревин</w:t>
      </w:r>
    </w:p>
    <w:tbl>
      <w:tblPr>
        <w:tblW w:w="4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3"/>
      </w:tblGrid>
      <w:tr w:rsidR="00D94247" w:rsidTr="00D94247">
        <w:trPr>
          <w:trHeight w:val="2575"/>
        </w:trPr>
        <w:tc>
          <w:tcPr>
            <w:tcW w:w="4103" w:type="dxa"/>
            <w:shd w:val="clear" w:color="auto" w:fill="auto"/>
          </w:tcPr>
          <w:p w:rsidR="00D94247" w:rsidRDefault="00D94247" w:rsidP="005563D3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29AF" w:rsidRDefault="003229AF" w:rsidP="00D94247">
      <w:bookmarkStart w:id="0" w:name="_GoBack"/>
      <w:bookmarkEnd w:id="0"/>
    </w:p>
    <w:sectPr w:rsidR="003229AF" w:rsidSect="002C3E1F">
      <w:pgSz w:w="11906" w:h="16838"/>
      <w:pgMar w:top="1276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815"/>
    <w:rsid w:val="00076ED7"/>
    <w:rsid w:val="000B0256"/>
    <w:rsid w:val="000B5271"/>
    <w:rsid w:val="000C2878"/>
    <w:rsid w:val="000E0847"/>
    <w:rsid w:val="00164B3C"/>
    <w:rsid w:val="001A50DC"/>
    <w:rsid w:val="001B114B"/>
    <w:rsid w:val="001F25C8"/>
    <w:rsid w:val="00234D29"/>
    <w:rsid w:val="0024353E"/>
    <w:rsid w:val="00244C79"/>
    <w:rsid w:val="00247A31"/>
    <w:rsid w:val="002C3E1F"/>
    <w:rsid w:val="0031575F"/>
    <w:rsid w:val="003229AF"/>
    <w:rsid w:val="00334F07"/>
    <w:rsid w:val="0035219E"/>
    <w:rsid w:val="003A73B3"/>
    <w:rsid w:val="00403D69"/>
    <w:rsid w:val="00415336"/>
    <w:rsid w:val="0067268D"/>
    <w:rsid w:val="006948E7"/>
    <w:rsid w:val="006A396F"/>
    <w:rsid w:val="006C3815"/>
    <w:rsid w:val="006F5A1A"/>
    <w:rsid w:val="007433EF"/>
    <w:rsid w:val="00850FBE"/>
    <w:rsid w:val="00931630"/>
    <w:rsid w:val="00990B95"/>
    <w:rsid w:val="009B6BAC"/>
    <w:rsid w:val="009D361A"/>
    <w:rsid w:val="00A61DE8"/>
    <w:rsid w:val="00B32DDB"/>
    <w:rsid w:val="00B35450"/>
    <w:rsid w:val="00D56429"/>
    <w:rsid w:val="00D736BE"/>
    <w:rsid w:val="00D94247"/>
    <w:rsid w:val="00DB0C2C"/>
    <w:rsid w:val="00DF45A0"/>
    <w:rsid w:val="00E20E19"/>
    <w:rsid w:val="00E5668E"/>
    <w:rsid w:val="00E6605B"/>
    <w:rsid w:val="00F104C6"/>
    <w:rsid w:val="00F43590"/>
    <w:rsid w:val="00F75804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38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3">
    <w:name w:val="No Spacing"/>
    <w:uiPriority w:val="1"/>
    <w:qFormat/>
    <w:rsid w:val="006C3815"/>
    <w:pPr>
      <w:spacing w:after="0" w:line="240" w:lineRule="auto"/>
    </w:pPr>
  </w:style>
  <w:style w:type="paragraph" w:customStyle="1" w:styleId="ConsPlusNormal">
    <w:name w:val="ConsPlusNormal"/>
    <w:rsid w:val="00F43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EDAF-3DFF-4D94-9C10-F0DA611D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12</cp:revision>
  <cp:lastPrinted>2021-04-26T13:10:00Z</cp:lastPrinted>
  <dcterms:created xsi:type="dcterms:W3CDTF">2021-04-01T11:43:00Z</dcterms:created>
  <dcterms:modified xsi:type="dcterms:W3CDTF">2021-04-30T10:12:00Z</dcterms:modified>
</cp:coreProperties>
</file>