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932BB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FB3F9CA" wp14:editId="768293EB">
            <wp:simplePos x="0" y="0"/>
            <wp:positionH relativeFrom="column">
              <wp:posOffset>3060065</wp:posOffset>
            </wp:positionH>
            <wp:positionV relativeFrom="paragraph">
              <wp:posOffset>122555</wp:posOffset>
            </wp:positionV>
            <wp:extent cx="604520" cy="744220"/>
            <wp:effectExtent l="19050" t="19050" r="24130" b="177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                                               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РОССИЙСКАЯ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ФЕДЕРАЦИЯ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ОРЛОВСКАЯ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ОБЛАСТЬ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АДМИНИСТРАЦИЯ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ЛИВЕНСКОГО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РАЙОНА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ПОСТАНОВЛЕНИЕ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</w:p>
    <w:p w:rsidR="00422232" w:rsidRPr="00422232" w:rsidRDefault="00422232" w:rsidP="00422232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422232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____________2021 года                                                                                      </w:t>
      </w:r>
      <w:r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№ 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   </w:t>
      </w:r>
    </w:p>
    <w:p w:rsidR="00422232" w:rsidRPr="000932BB" w:rsidRDefault="00422232" w:rsidP="00422232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  </w:t>
      </w:r>
      <w:r w:rsidRPr="00422232">
        <w:rPr>
          <w:rFonts w:ascii="Arial" w:eastAsia="Times New Roman" w:hAnsi="Arial" w:cs="Arial"/>
          <w:kern w:val="1"/>
          <w:sz w:val="24"/>
          <w:szCs w:val="24"/>
          <w:lang w:eastAsia="zh-CN"/>
        </w:rPr>
        <w:t>г.</w:t>
      </w:r>
      <w:r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kern w:val="1"/>
          <w:sz w:val="24"/>
          <w:szCs w:val="24"/>
          <w:lang w:eastAsia="zh-CN"/>
        </w:rPr>
        <w:t>Ливны</w:t>
      </w:r>
    </w:p>
    <w:p w:rsidR="00422232" w:rsidRPr="00422232" w:rsidRDefault="00422232" w:rsidP="00422232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22232" w:rsidRPr="00422232" w:rsidTr="00964185">
        <w:tc>
          <w:tcPr>
            <w:tcW w:w="6204" w:type="dxa"/>
          </w:tcPr>
          <w:p w:rsidR="00422232" w:rsidRPr="00422232" w:rsidRDefault="00422232" w:rsidP="002E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2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 утверждении регламента проведения ведомственного контроля в сфере закупок</w:t>
            </w:r>
            <w:r w:rsidR="002E6A9C" w:rsidRPr="000932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отношении подведомственного администрации Ливенского района </w:t>
            </w:r>
            <w:r w:rsidRPr="004222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2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казённого учреждения «Административная хозяйственная служба администрации Ливенского района и Единая дежурно – диспетчерская служба Ливенского района».</w:t>
            </w:r>
            <w:r w:rsidRPr="004222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2232" w:rsidRPr="000932BB" w:rsidRDefault="00422232" w:rsidP="004222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</w:t>
      </w:r>
      <w:r w:rsidRPr="000932BB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нужд» </w:t>
      </w:r>
      <w:r w:rsidRPr="0042223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Ливенского района </w:t>
      </w:r>
      <w:r w:rsidRPr="00422232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постановляет</w:t>
      </w:r>
      <w:r w:rsidRPr="0042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0DF4" w:rsidRPr="00422232" w:rsidRDefault="00940DF4" w:rsidP="004222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159" w:rsidRPr="000932BB" w:rsidRDefault="00A45159" w:rsidP="00A4515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932B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93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Регламент </w:t>
      </w:r>
      <w:r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проведения ведомственного контроля в сфере </w:t>
      </w:r>
      <w:r w:rsidR="002E6A9C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закупок в отношении  подведомственного администрации Ливенского района </w:t>
      </w:r>
      <w:r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казённого учреждения «Административная хозяйственная служба администрации Ливенского района и Единая дежурно – диспетчерская служба Ливенского района»</w:t>
      </w:r>
      <w:r w:rsidRPr="004222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93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№1).</w:t>
      </w:r>
    </w:p>
    <w:p w:rsidR="00422232" w:rsidRPr="00422232" w:rsidRDefault="00A45159" w:rsidP="004222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2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. Управлению организационной и правовой работы администрации Ливенского района (Н.А. </w:t>
      </w:r>
      <w:proofErr w:type="spellStart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Болотская</w:t>
      </w:r>
      <w:proofErr w:type="spellEnd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) </w:t>
      </w:r>
      <w:proofErr w:type="gramStart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разместить</w:t>
      </w:r>
      <w:proofErr w:type="gramEnd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22232" w:rsidRPr="00422232" w:rsidRDefault="00A45159" w:rsidP="004222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3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 Настоящее постановление вступает в силу со дня его подписания.</w:t>
      </w:r>
    </w:p>
    <w:p w:rsidR="00422232" w:rsidRPr="00422232" w:rsidRDefault="00A45159" w:rsidP="004222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4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. </w:t>
      </w:r>
      <w:proofErr w:type="gramStart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исполнением настоящего постановления возложить </w:t>
      </w:r>
      <w:r w:rsidR="00831C7C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на </w:t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первого заместителя главы администрации Ливенского района А.И. Шолохова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</w:t>
      </w:r>
    </w:p>
    <w:p w:rsidR="00422232" w:rsidRPr="00422232" w:rsidRDefault="00422232" w:rsidP="00422232">
      <w:pPr>
        <w:widowControl w:val="0"/>
        <w:suppressAutoHyphens/>
        <w:autoSpaceDE w:val="0"/>
        <w:spacing w:after="0" w:line="240" w:lineRule="auto"/>
        <w:ind w:right="3969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422232" w:rsidRPr="000932BB" w:rsidRDefault="00422232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35061" w:rsidRPr="000932BB" w:rsidRDefault="00635061" w:rsidP="00635061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Глава района</w:t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  <w:t xml:space="preserve">          </w:t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  <w:t xml:space="preserve">Ю.Н. </w:t>
      </w:r>
      <w:proofErr w:type="spellStart"/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Ревин</w:t>
      </w:r>
      <w:proofErr w:type="spellEnd"/>
    </w:p>
    <w:p w:rsidR="00A45159" w:rsidRPr="000932BB" w:rsidRDefault="00A4515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45159" w:rsidRPr="000932BB" w:rsidRDefault="00A4515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45159" w:rsidRPr="000932BB" w:rsidRDefault="00A45159" w:rsidP="00A4515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Приложение №1</w:t>
      </w:r>
    </w:p>
    <w:p w:rsidR="00037187" w:rsidRPr="000932BB" w:rsidRDefault="00037187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Регламент</w:t>
      </w:r>
    </w:p>
    <w:p w:rsidR="00037187" w:rsidRPr="000932BB" w:rsidRDefault="00037187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Проведения администрацией Ливенского района ведомственного контроля в сфере закупок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 </w:t>
      </w:r>
      <w:r w:rsidR="00F36A75">
        <w:rPr>
          <w:rFonts w:ascii="Arial" w:hAnsi="Arial" w:cs="Arial"/>
          <w:sz w:val="24"/>
          <w:szCs w:val="24"/>
        </w:rPr>
        <w:t>.</w:t>
      </w:r>
      <w:proofErr w:type="gramEnd"/>
    </w:p>
    <w:p w:rsidR="00037187" w:rsidRPr="000932BB" w:rsidRDefault="00037187" w:rsidP="00037187">
      <w:pPr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I</w:t>
      </w:r>
      <w:r w:rsidR="00037187" w:rsidRPr="000932BB">
        <w:rPr>
          <w:rFonts w:ascii="Arial" w:hAnsi="Arial" w:cs="Arial"/>
          <w:sz w:val="24"/>
          <w:szCs w:val="24"/>
        </w:rPr>
        <w:t>. Общие положения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Настоящий Регламент устанавливает правила осуществления </w:t>
      </w:r>
      <w:r w:rsidR="002F0F4F" w:rsidRPr="000932BB">
        <w:rPr>
          <w:rFonts w:ascii="Arial" w:hAnsi="Arial" w:cs="Arial"/>
          <w:sz w:val="24"/>
          <w:szCs w:val="24"/>
        </w:rPr>
        <w:t xml:space="preserve">администрацией  Ливенского района </w:t>
      </w:r>
      <w:r w:rsidRPr="000932BB">
        <w:rPr>
          <w:rFonts w:ascii="Arial" w:hAnsi="Arial" w:cs="Arial"/>
          <w:sz w:val="24"/>
          <w:szCs w:val="24"/>
        </w:rPr>
        <w:t xml:space="preserve">ведомственного контроля в сфере закупок товаров, работ, услуг для обеспечения </w:t>
      </w:r>
      <w:r w:rsidR="002F0F4F" w:rsidRPr="000932BB">
        <w:rPr>
          <w:rFonts w:ascii="Arial" w:hAnsi="Arial" w:cs="Arial"/>
          <w:sz w:val="24"/>
          <w:szCs w:val="24"/>
        </w:rPr>
        <w:t>муниципальных</w:t>
      </w:r>
      <w:r w:rsidRPr="000932BB">
        <w:rPr>
          <w:rFonts w:ascii="Arial" w:hAnsi="Arial" w:cs="Arial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 муниципальных нужд (далее - законодательство о контрактной системе) в отношении заказчик</w:t>
      </w:r>
      <w:r w:rsidR="002F0F4F" w:rsidRPr="000932BB">
        <w:rPr>
          <w:rFonts w:ascii="Arial" w:hAnsi="Arial" w:cs="Arial"/>
          <w:sz w:val="24"/>
          <w:szCs w:val="24"/>
        </w:rPr>
        <w:t xml:space="preserve">а, </w:t>
      </w:r>
      <w:r w:rsidRPr="000932BB">
        <w:rPr>
          <w:rFonts w:ascii="Arial" w:hAnsi="Arial" w:cs="Arial"/>
          <w:sz w:val="24"/>
          <w:szCs w:val="24"/>
        </w:rPr>
        <w:t>подведомственн</w:t>
      </w:r>
      <w:r w:rsidR="002F0F4F" w:rsidRPr="000932BB">
        <w:rPr>
          <w:rFonts w:ascii="Arial" w:hAnsi="Arial" w:cs="Arial"/>
          <w:sz w:val="24"/>
          <w:szCs w:val="24"/>
        </w:rPr>
        <w:t>ого администрации Ливенского района</w:t>
      </w:r>
      <w:r w:rsidR="00F36A75">
        <w:rPr>
          <w:rFonts w:ascii="Arial" w:hAnsi="Arial" w:cs="Arial"/>
          <w:sz w:val="24"/>
          <w:szCs w:val="24"/>
        </w:rPr>
        <w:t xml:space="preserve"> (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</w:t>
      </w:r>
      <w:r w:rsidR="00F36A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казённо</w:t>
      </w:r>
      <w:r w:rsidR="00F36A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учреждени</w:t>
      </w:r>
      <w:r w:rsidR="00F36A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«Административная</w:t>
      </w:r>
      <w:proofErr w:type="gramEnd"/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хозяйственная служба администрации Ливенского района и Единая дежурно – диспетче</w:t>
      </w:r>
      <w:r w:rsidR="00F36A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рская служба Ливенского района).</w:t>
      </w:r>
      <w:proofErr w:type="gramStart"/>
      <w:r w:rsidR="00F36A75">
        <w:rPr>
          <w:rFonts w:ascii="Arial" w:hAnsi="Arial" w:cs="Arial"/>
          <w:sz w:val="24"/>
          <w:szCs w:val="24"/>
        </w:rPr>
        <w:t xml:space="preserve"> </w:t>
      </w:r>
      <w:r w:rsidRPr="000932BB">
        <w:rPr>
          <w:rFonts w:ascii="Arial" w:hAnsi="Arial" w:cs="Arial"/>
          <w:sz w:val="24"/>
          <w:szCs w:val="24"/>
        </w:rPr>
        <w:t>.</w:t>
      </w:r>
      <w:proofErr w:type="gramEnd"/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2. Предметом ведомственного контроля является соблюдение </w:t>
      </w:r>
      <w:r w:rsidR="002F0F4F" w:rsidRPr="000932BB">
        <w:rPr>
          <w:rFonts w:ascii="Arial" w:hAnsi="Arial" w:cs="Arial"/>
          <w:sz w:val="24"/>
          <w:szCs w:val="24"/>
        </w:rPr>
        <w:t>заказчиком, подведомственным администрации Ливенского района</w:t>
      </w:r>
      <w:r w:rsidRPr="000932BB">
        <w:rPr>
          <w:rFonts w:ascii="Arial" w:hAnsi="Arial" w:cs="Arial"/>
          <w:sz w:val="24"/>
          <w:szCs w:val="24"/>
        </w:rPr>
        <w:t xml:space="preserve"> (в том числе контрактными службами, контрактными управляющими, комиссиями по осуществлению закупок) (далее </w:t>
      </w:r>
      <w:r w:rsidR="002F0F4F" w:rsidRPr="000932BB">
        <w:rPr>
          <w:rFonts w:ascii="Arial" w:hAnsi="Arial" w:cs="Arial"/>
          <w:sz w:val="24"/>
          <w:szCs w:val="24"/>
        </w:rPr>
        <w:t>–</w:t>
      </w:r>
      <w:r w:rsidRPr="000932BB">
        <w:rPr>
          <w:rFonts w:ascii="Arial" w:hAnsi="Arial" w:cs="Arial"/>
          <w:sz w:val="24"/>
          <w:szCs w:val="24"/>
        </w:rPr>
        <w:t xml:space="preserve"> подведомственны</w:t>
      </w:r>
      <w:r w:rsidR="002F0F4F" w:rsidRPr="000932BB">
        <w:rPr>
          <w:rFonts w:ascii="Arial" w:hAnsi="Arial" w:cs="Arial"/>
          <w:sz w:val="24"/>
          <w:szCs w:val="24"/>
        </w:rPr>
        <w:t xml:space="preserve">й </w:t>
      </w:r>
      <w:r w:rsidRPr="000932BB">
        <w:rPr>
          <w:rFonts w:ascii="Arial" w:hAnsi="Arial" w:cs="Arial"/>
          <w:sz w:val="24"/>
          <w:szCs w:val="24"/>
        </w:rPr>
        <w:t>заказчик) требований законодательства о контрактной системе.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3. При осуществлении ведомственного контроля </w:t>
      </w:r>
      <w:r w:rsidR="002F0F4F" w:rsidRPr="000932BB">
        <w:rPr>
          <w:rFonts w:ascii="Arial" w:hAnsi="Arial" w:cs="Arial"/>
          <w:sz w:val="24"/>
          <w:szCs w:val="24"/>
        </w:rPr>
        <w:t>администрация Ливенского района</w:t>
      </w:r>
      <w:r w:rsidRPr="000932BB">
        <w:rPr>
          <w:rFonts w:ascii="Arial" w:hAnsi="Arial" w:cs="Arial"/>
          <w:sz w:val="24"/>
          <w:szCs w:val="24"/>
        </w:rPr>
        <w:t xml:space="preserve"> проводит проверку соблюдения законодательства о контрактной системе, в том числе: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ограничений и запретов, установленных законодательством о контрактной системе;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3.2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 к обоснованию и обоснованности закупок;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3.3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 о нормировании в сфере закупок;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32BB">
        <w:rPr>
          <w:rFonts w:ascii="Arial" w:hAnsi="Arial" w:cs="Arial"/>
          <w:sz w:val="24"/>
          <w:szCs w:val="24"/>
        </w:rPr>
        <w:t>3.4</w:t>
      </w:r>
      <w:r w:rsidR="00037187" w:rsidRPr="000932BB">
        <w:rPr>
          <w:rFonts w:ascii="Arial" w:hAnsi="Arial" w:cs="Arial"/>
          <w:sz w:val="24"/>
          <w:szCs w:val="24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3.5</w:t>
      </w:r>
      <w:r w:rsidR="00037187" w:rsidRPr="000932BB">
        <w:rPr>
          <w:rFonts w:ascii="Arial" w:hAnsi="Arial" w:cs="Arial"/>
          <w:sz w:val="24"/>
          <w:szCs w:val="24"/>
        </w:rPr>
        <w:t xml:space="preserve"> соответствия информации об идентификационных кодах закупок и </w:t>
      </w:r>
      <w:proofErr w:type="spellStart"/>
      <w:r w:rsidR="00037187" w:rsidRPr="000932BB">
        <w:rPr>
          <w:rFonts w:ascii="Arial" w:hAnsi="Arial" w:cs="Arial"/>
          <w:sz w:val="24"/>
          <w:szCs w:val="24"/>
        </w:rPr>
        <w:t>непревышения</w:t>
      </w:r>
      <w:proofErr w:type="spellEnd"/>
      <w:r w:rsidR="00037187" w:rsidRPr="000932BB">
        <w:rPr>
          <w:rFonts w:ascii="Arial" w:hAnsi="Arial" w:cs="Arial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3.6</w:t>
      </w:r>
      <w:r w:rsidR="00037187" w:rsidRPr="000932BB">
        <w:rPr>
          <w:rFonts w:ascii="Arial" w:hAnsi="Arial" w:cs="Arial"/>
          <w:sz w:val="24"/>
          <w:szCs w:val="24"/>
        </w:rPr>
        <w:t xml:space="preserve">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="00037187" w:rsidRPr="000932BB">
        <w:rPr>
          <w:rFonts w:ascii="Arial" w:hAnsi="Arial" w:cs="Arial"/>
          <w:sz w:val="24"/>
          <w:szCs w:val="24"/>
        </w:rPr>
        <w:t>отношении</w:t>
      </w:r>
      <w:proofErr w:type="gramEnd"/>
      <w:r w:rsidR="00037187" w:rsidRPr="000932BB">
        <w:rPr>
          <w:rFonts w:ascii="Arial" w:hAnsi="Arial" w:cs="Arial"/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3.7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3.8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 по определению поставщика (подрядчика, исполнителя);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3.9</w:t>
      </w:r>
      <w:r w:rsidR="00037187" w:rsidRPr="000932BB">
        <w:rPr>
          <w:rFonts w:ascii="Arial" w:hAnsi="Arial" w:cs="Arial"/>
          <w:sz w:val="24"/>
          <w:szCs w:val="24"/>
        </w:rPr>
        <w:t xml:space="preserve">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3.10</w:t>
      </w:r>
      <w:r w:rsidR="00037187" w:rsidRPr="000932BB">
        <w:rPr>
          <w:rFonts w:ascii="Arial" w:hAnsi="Arial" w:cs="Arial"/>
          <w:sz w:val="24"/>
          <w:szCs w:val="24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3.11</w:t>
      </w:r>
      <w:r w:rsidR="00037187" w:rsidRPr="000932BB">
        <w:rPr>
          <w:rFonts w:ascii="Arial" w:hAnsi="Arial" w:cs="Arial"/>
          <w:sz w:val="24"/>
          <w:szCs w:val="24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37187" w:rsidRPr="000932BB" w:rsidRDefault="00CD4AEF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3.12</w:t>
      </w:r>
      <w:r w:rsidR="00037187" w:rsidRPr="000932BB">
        <w:rPr>
          <w:rFonts w:ascii="Arial" w:hAnsi="Arial" w:cs="Arial"/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4. Ведомственный контроль осуществляется путем проведения выездных или документарных мероприятий ведомственного контроля (далее - проверки) в отношении подведомственн</w:t>
      </w:r>
      <w:r w:rsidR="0065084D" w:rsidRPr="000932BB">
        <w:rPr>
          <w:rFonts w:ascii="Arial" w:hAnsi="Arial" w:cs="Arial"/>
          <w:sz w:val="24"/>
          <w:szCs w:val="24"/>
        </w:rPr>
        <w:t>ого</w:t>
      </w:r>
      <w:r w:rsidRPr="000932BB">
        <w:rPr>
          <w:rFonts w:ascii="Arial" w:hAnsi="Arial" w:cs="Arial"/>
          <w:sz w:val="24"/>
          <w:szCs w:val="24"/>
        </w:rPr>
        <w:t xml:space="preserve"> заказчик</w:t>
      </w:r>
      <w:r w:rsidR="0065084D" w:rsidRPr="000932BB">
        <w:rPr>
          <w:rFonts w:ascii="Arial" w:hAnsi="Arial" w:cs="Arial"/>
          <w:sz w:val="24"/>
          <w:szCs w:val="24"/>
        </w:rPr>
        <w:t>а</w:t>
      </w:r>
      <w:r w:rsidRPr="000932BB">
        <w:rPr>
          <w:rFonts w:ascii="Arial" w:hAnsi="Arial" w:cs="Arial"/>
          <w:sz w:val="24"/>
          <w:szCs w:val="24"/>
        </w:rPr>
        <w:t>. Проверки могут быть плановыми и внеплановыми.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5. Плановые проверки проводятся на основании плана проверок</w:t>
      </w:r>
      <w:r w:rsidR="0041786E" w:rsidRPr="000932BB">
        <w:rPr>
          <w:rFonts w:ascii="Arial" w:hAnsi="Arial" w:cs="Arial"/>
          <w:sz w:val="24"/>
          <w:szCs w:val="24"/>
        </w:rPr>
        <w:t xml:space="preserve"> (приложение №1)</w:t>
      </w:r>
      <w:r w:rsidRPr="000932BB">
        <w:rPr>
          <w:rFonts w:ascii="Arial" w:hAnsi="Arial" w:cs="Arial"/>
          <w:sz w:val="24"/>
          <w:szCs w:val="24"/>
        </w:rPr>
        <w:t xml:space="preserve"> в порядке, установленном </w:t>
      </w:r>
      <w:hyperlink w:anchor="Par57" w:history="1">
        <w:r w:rsidRPr="000932BB">
          <w:rPr>
            <w:rFonts w:ascii="Arial" w:hAnsi="Arial" w:cs="Arial"/>
            <w:color w:val="0000FF"/>
            <w:sz w:val="24"/>
            <w:szCs w:val="24"/>
          </w:rPr>
          <w:t>главой II</w:t>
        </w:r>
      </w:hyperlink>
      <w:r w:rsidRPr="000932BB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6. Внеплановые проверки проводятся по основаниям, установленн</w:t>
      </w:r>
      <w:r w:rsidR="0065084D" w:rsidRPr="000932BB">
        <w:rPr>
          <w:rFonts w:ascii="Arial" w:hAnsi="Arial" w:cs="Arial"/>
          <w:sz w:val="24"/>
          <w:szCs w:val="24"/>
        </w:rPr>
        <w:t>ым</w:t>
      </w:r>
      <w:r w:rsidRPr="000932BB">
        <w:rPr>
          <w:rFonts w:ascii="Arial" w:hAnsi="Arial" w:cs="Arial"/>
          <w:sz w:val="24"/>
          <w:szCs w:val="24"/>
        </w:rPr>
        <w:t xml:space="preserve"> </w:t>
      </w:r>
      <w:hyperlink w:anchor="Par72" w:history="1">
        <w:r w:rsidRPr="000932BB">
          <w:rPr>
            <w:rFonts w:ascii="Arial" w:hAnsi="Arial" w:cs="Arial"/>
            <w:color w:val="0000FF"/>
            <w:sz w:val="24"/>
            <w:szCs w:val="24"/>
          </w:rPr>
          <w:t>главой III</w:t>
        </w:r>
      </w:hyperlink>
      <w:r w:rsidRPr="000932BB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7. Проверки в отношении подведомственных заказчиков проводятся комиссиями ведомственного контроля в сфере закупок (далее - Комиссия). По каждой проверке создается отдельная Комиссия.</w:t>
      </w:r>
    </w:p>
    <w:p w:rsidR="00037187" w:rsidRPr="000932BB" w:rsidRDefault="0065084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8</w:t>
      </w:r>
      <w:r w:rsidR="00037187" w:rsidRPr="000932BB">
        <w:rPr>
          <w:rFonts w:ascii="Arial" w:hAnsi="Arial" w:cs="Arial"/>
          <w:sz w:val="24"/>
          <w:szCs w:val="24"/>
        </w:rPr>
        <w:t>. Комиссия состоит из председателя, заместителя председателя, секретаря, а также иных членов Комиссии (при необходимости). Возглавляет Комиссию председатель. Организационное обеспечение деятельности Комиссии осуществляет секретарь Комиссии.</w:t>
      </w:r>
    </w:p>
    <w:p w:rsidR="00037187" w:rsidRPr="000932BB" w:rsidRDefault="0065084D" w:rsidP="00650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9</w:t>
      </w:r>
      <w:r w:rsidR="00037187" w:rsidRPr="000932BB">
        <w:rPr>
          <w:rFonts w:ascii="Arial" w:hAnsi="Arial" w:cs="Arial"/>
          <w:sz w:val="24"/>
          <w:szCs w:val="24"/>
        </w:rPr>
        <w:t>. Комиссия сост</w:t>
      </w:r>
      <w:r w:rsidRPr="000932BB">
        <w:rPr>
          <w:rFonts w:ascii="Arial" w:hAnsi="Arial" w:cs="Arial"/>
          <w:sz w:val="24"/>
          <w:szCs w:val="24"/>
        </w:rPr>
        <w:t>оит не менее чем из трех членов.</w:t>
      </w:r>
      <w:r w:rsidR="00037187" w:rsidRPr="000932BB">
        <w:rPr>
          <w:rFonts w:ascii="Arial" w:hAnsi="Arial" w:cs="Arial"/>
          <w:sz w:val="24"/>
          <w:szCs w:val="24"/>
        </w:rPr>
        <w:t xml:space="preserve"> </w:t>
      </w:r>
    </w:p>
    <w:p w:rsidR="0065084D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0</w:t>
      </w:r>
      <w:r w:rsidRPr="000932BB">
        <w:rPr>
          <w:rFonts w:ascii="Arial" w:hAnsi="Arial" w:cs="Arial"/>
          <w:sz w:val="24"/>
          <w:szCs w:val="24"/>
        </w:rPr>
        <w:t xml:space="preserve">. Решение о проведении проверки, с указанием оснований, даты начала и окончания проведения проверки, проверяемого периода, предмета проверки, вида проверки, а также персонального состава Комиссии утверждается </w:t>
      </w:r>
      <w:r w:rsidR="0065084D" w:rsidRPr="000932BB">
        <w:rPr>
          <w:rFonts w:ascii="Arial" w:hAnsi="Arial" w:cs="Arial"/>
          <w:sz w:val="24"/>
          <w:szCs w:val="24"/>
        </w:rPr>
        <w:t>распоряжением администрации Ливенского района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1</w:t>
      </w:r>
      <w:r w:rsidRPr="000932BB">
        <w:rPr>
          <w:rFonts w:ascii="Arial" w:hAnsi="Arial" w:cs="Arial"/>
          <w:sz w:val="24"/>
          <w:szCs w:val="24"/>
        </w:rPr>
        <w:t>. Деятельность Комиссии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2</w:t>
      </w:r>
      <w:r w:rsidRPr="000932BB">
        <w:rPr>
          <w:rFonts w:ascii="Arial" w:hAnsi="Arial" w:cs="Arial"/>
          <w:sz w:val="24"/>
          <w:szCs w:val="24"/>
        </w:rPr>
        <w:t xml:space="preserve">. </w:t>
      </w:r>
      <w:r w:rsidR="0065084D" w:rsidRPr="000932BB">
        <w:rPr>
          <w:rFonts w:ascii="Arial" w:hAnsi="Arial" w:cs="Arial"/>
          <w:sz w:val="24"/>
          <w:szCs w:val="24"/>
        </w:rPr>
        <w:t>Администрация Ливенского района</w:t>
      </w:r>
      <w:r w:rsidRPr="000932BB">
        <w:rPr>
          <w:rFonts w:ascii="Arial" w:hAnsi="Arial" w:cs="Arial"/>
          <w:sz w:val="24"/>
          <w:szCs w:val="24"/>
        </w:rPr>
        <w:t xml:space="preserve">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3</w:t>
      </w:r>
      <w:r w:rsidRPr="000932BB">
        <w:rPr>
          <w:rFonts w:ascii="Arial" w:hAnsi="Arial" w:cs="Arial"/>
          <w:sz w:val="24"/>
          <w:szCs w:val="24"/>
        </w:rPr>
        <w:t>. Уведомление должно содержать следующую информацию: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а) наименование заказчика, которому адресовано уведомление;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вид проверки (</w:t>
      </w:r>
      <w:proofErr w:type="gramStart"/>
      <w:r w:rsidRPr="000932BB">
        <w:rPr>
          <w:rFonts w:ascii="Arial" w:hAnsi="Arial" w:cs="Arial"/>
          <w:sz w:val="24"/>
          <w:szCs w:val="24"/>
        </w:rPr>
        <w:t>выездное</w:t>
      </w:r>
      <w:proofErr w:type="gramEnd"/>
      <w:r w:rsidRPr="000932BB">
        <w:rPr>
          <w:rFonts w:ascii="Arial" w:hAnsi="Arial" w:cs="Arial"/>
          <w:sz w:val="24"/>
          <w:szCs w:val="24"/>
        </w:rPr>
        <w:t xml:space="preserve"> или документарное);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г) дата начала и дата окончания проведения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д) перечень должностных лиц, уполномоченных на осуществление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ж)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0932BB">
        <w:rPr>
          <w:rFonts w:ascii="Arial" w:hAnsi="Arial" w:cs="Arial"/>
          <w:sz w:val="24"/>
          <w:szCs w:val="24"/>
        </w:rPr>
        <w:t>дств св</w:t>
      </w:r>
      <w:proofErr w:type="gramEnd"/>
      <w:r w:rsidRPr="000932BB">
        <w:rPr>
          <w:rFonts w:ascii="Arial" w:hAnsi="Arial" w:cs="Arial"/>
          <w:sz w:val="24"/>
          <w:szCs w:val="24"/>
        </w:rPr>
        <w:t>язи и иных необходимых средств и оборудования для проведения такой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4</w:t>
      </w:r>
      <w:r w:rsidRPr="000932BB">
        <w:rPr>
          <w:rFonts w:ascii="Arial" w:hAnsi="Arial" w:cs="Arial"/>
          <w:sz w:val="24"/>
          <w:szCs w:val="24"/>
        </w:rPr>
        <w:t>. Запросы о представлении информации, документов и материалов, предусмотренные настоящим Регламентом, акты проверок, план устранения недостатков вручаются руководителю подведомственного заказчика либо уполномоченному им лицу под роспись, а в случае невозможности вручения направляются почтой, а также с применением автоматизированных информационных систем.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5</w:t>
      </w:r>
      <w:r w:rsidRPr="000932BB">
        <w:rPr>
          <w:rFonts w:ascii="Arial" w:hAnsi="Arial" w:cs="Arial"/>
          <w:sz w:val="24"/>
          <w:szCs w:val="24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0932BB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0932BB">
        <w:rPr>
          <w:rFonts w:ascii="Arial" w:hAnsi="Arial" w:cs="Arial"/>
          <w:sz w:val="24"/>
          <w:szCs w:val="24"/>
        </w:rPr>
        <w:t xml:space="preserve"> запроса.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6</w:t>
      </w:r>
      <w:r w:rsidRPr="000932BB">
        <w:rPr>
          <w:rFonts w:ascii="Arial" w:hAnsi="Arial" w:cs="Arial"/>
          <w:sz w:val="24"/>
          <w:szCs w:val="24"/>
        </w:rPr>
        <w:t>. Документы, материалы и информация, необходимые для проведения проверки, представляются подведомственным заказчиком Комиссии в подлиннике или копиях, заверенных проверяемым подведомственным заказчиком.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7</w:t>
      </w:r>
      <w:r w:rsidRPr="000932BB">
        <w:rPr>
          <w:rFonts w:ascii="Arial" w:hAnsi="Arial" w:cs="Arial"/>
          <w:sz w:val="24"/>
          <w:szCs w:val="24"/>
        </w:rPr>
        <w:t>. Срок проведения проверки не может составлят</w:t>
      </w:r>
      <w:r w:rsidR="0065084D" w:rsidRPr="000932BB">
        <w:rPr>
          <w:rFonts w:ascii="Arial" w:hAnsi="Arial" w:cs="Arial"/>
          <w:sz w:val="24"/>
          <w:szCs w:val="24"/>
        </w:rPr>
        <w:t>ь более чем 15 календарных дней.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57"/>
      <w:bookmarkEnd w:id="0"/>
      <w:r w:rsidRPr="000932BB">
        <w:rPr>
          <w:rFonts w:ascii="Arial" w:hAnsi="Arial" w:cs="Arial"/>
          <w:sz w:val="24"/>
          <w:szCs w:val="24"/>
          <w:lang w:val="en-US"/>
        </w:rPr>
        <w:t>II</w:t>
      </w:r>
      <w:r w:rsidR="00037187" w:rsidRPr="000932BB">
        <w:rPr>
          <w:rFonts w:ascii="Arial" w:hAnsi="Arial" w:cs="Arial"/>
          <w:sz w:val="24"/>
          <w:szCs w:val="24"/>
        </w:rPr>
        <w:t>. Проведение плановых проверок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5084D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18</w:t>
      </w:r>
      <w:r w:rsidR="00037187" w:rsidRPr="000932BB">
        <w:rPr>
          <w:rFonts w:ascii="Arial" w:hAnsi="Arial" w:cs="Arial"/>
          <w:sz w:val="24"/>
          <w:szCs w:val="24"/>
        </w:rPr>
        <w:t xml:space="preserve">. Проведение плановых проверок осуществляется на основании плана проверок, утверждаемого </w:t>
      </w:r>
      <w:r w:rsidRPr="000932BB">
        <w:rPr>
          <w:rFonts w:ascii="Arial" w:hAnsi="Arial" w:cs="Arial"/>
          <w:sz w:val="24"/>
          <w:szCs w:val="24"/>
        </w:rPr>
        <w:t>распоряжением администрации Ливенского района</w:t>
      </w:r>
      <w:r w:rsidR="00037187" w:rsidRPr="000932BB">
        <w:rPr>
          <w:rFonts w:ascii="Arial" w:hAnsi="Arial" w:cs="Arial"/>
          <w:sz w:val="24"/>
          <w:szCs w:val="24"/>
        </w:rPr>
        <w:t xml:space="preserve"> до 30 декабря текущего года (далее - план проверок), на следующий год.</w:t>
      </w:r>
    </w:p>
    <w:p w:rsidR="00037187" w:rsidRPr="000932BB" w:rsidRDefault="0065084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19</w:t>
      </w:r>
      <w:r w:rsidR="00037187" w:rsidRPr="000932BB">
        <w:rPr>
          <w:rFonts w:ascii="Arial" w:hAnsi="Arial" w:cs="Arial"/>
          <w:sz w:val="24"/>
          <w:szCs w:val="24"/>
        </w:rPr>
        <w:t>. План проверок должен содержать следующие сведения: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наименование подведомственного заказчика;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место проведения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месяц начала проведения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г) структурные подразделения, участвующие в проведении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д) период времени, за который проверяется деятельность заказчика;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е) предмет проверки (проверяемые вопросы);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ж) вид проверки (выездная или документарная).</w:t>
      </w:r>
    </w:p>
    <w:p w:rsidR="00037187" w:rsidRPr="000932BB" w:rsidRDefault="0065084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20</w:t>
      </w:r>
      <w:r w:rsidR="00037187" w:rsidRPr="000932BB">
        <w:rPr>
          <w:rFonts w:ascii="Arial" w:hAnsi="Arial" w:cs="Arial"/>
          <w:sz w:val="24"/>
          <w:szCs w:val="24"/>
        </w:rPr>
        <w:t>. В отношении подведомственного заказчика плановая проверка проводится не чаще одного раза в год.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72"/>
      <w:bookmarkEnd w:id="1"/>
      <w:r w:rsidRPr="000932BB">
        <w:rPr>
          <w:rFonts w:ascii="Arial" w:hAnsi="Arial" w:cs="Arial"/>
          <w:sz w:val="24"/>
          <w:szCs w:val="24"/>
          <w:lang w:val="en-US"/>
        </w:rPr>
        <w:t>III</w:t>
      </w:r>
      <w:r w:rsidR="00037187" w:rsidRPr="000932BB">
        <w:rPr>
          <w:rFonts w:ascii="Arial" w:hAnsi="Arial" w:cs="Arial"/>
          <w:sz w:val="24"/>
          <w:szCs w:val="24"/>
        </w:rPr>
        <w:t>. Проведение внеплановых проверок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74"/>
      <w:bookmarkEnd w:id="2"/>
      <w:r w:rsidRPr="000932BB">
        <w:rPr>
          <w:rFonts w:ascii="Arial" w:hAnsi="Arial" w:cs="Arial"/>
          <w:sz w:val="24"/>
          <w:szCs w:val="24"/>
        </w:rPr>
        <w:t>21</w:t>
      </w:r>
      <w:r w:rsidR="00037187" w:rsidRPr="000932BB">
        <w:rPr>
          <w:rFonts w:ascii="Arial" w:hAnsi="Arial" w:cs="Arial"/>
          <w:sz w:val="24"/>
          <w:szCs w:val="24"/>
        </w:rPr>
        <w:t>. Основаниями для проведения внеплановых проверок являются: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0932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2BB">
        <w:rPr>
          <w:rFonts w:ascii="Arial" w:hAnsi="Arial" w:cs="Arial"/>
          <w:sz w:val="24"/>
          <w:szCs w:val="24"/>
        </w:rPr>
        <w:t xml:space="preserve"> исполнением подведомственным заказчиком плана устранения нарушений;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получение Комиссией информации о нарушении подведомственным заказчиком законодательства Российской Федерации о контрактной системе.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22</w:t>
      </w:r>
      <w:r w:rsidR="00037187" w:rsidRPr="000932BB">
        <w:rPr>
          <w:rFonts w:ascii="Arial" w:hAnsi="Arial" w:cs="Arial"/>
          <w:sz w:val="24"/>
          <w:szCs w:val="24"/>
        </w:rPr>
        <w:t xml:space="preserve">. </w:t>
      </w:r>
      <w:r w:rsidRPr="000932BB">
        <w:rPr>
          <w:rFonts w:ascii="Arial" w:hAnsi="Arial" w:cs="Arial"/>
          <w:sz w:val="24"/>
          <w:szCs w:val="24"/>
        </w:rPr>
        <w:t>Администрация Ливенского района</w:t>
      </w:r>
      <w:r w:rsidR="00037187" w:rsidRPr="000932BB">
        <w:rPr>
          <w:rFonts w:ascii="Arial" w:hAnsi="Arial" w:cs="Arial"/>
          <w:sz w:val="24"/>
          <w:szCs w:val="24"/>
        </w:rPr>
        <w:t xml:space="preserve"> уведомляет подведомственного заказчика о проведении внеплановой проверки путем направления Уведомления не позднее одного дня до даты начала проведения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IV</w:t>
      </w:r>
      <w:r w:rsidR="00037187" w:rsidRPr="000932BB">
        <w:rPr>
          <w:rFonts w:ascii="Arial" w:hAnsi="Arial" w:cs="Arial"/>
          <w:sz w:val="24"/>
          <w:szCs w:val="24"/>
        </w:rPr>
        <w:t>. Права членов Комиссии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23</w:t>
      </w:r>
      <w:r w:rsidR="00037187" w:rsidRPr="000932BB">
        <w:rPr>
          <w:rFonts w:ascii="Arial" w:hAnsi="Arial" w:cs="Arial"/>
          <w:sz w:val="24"/>
          <w:szCs w:val="24"/>
        </w:rPr>
        <w:t>. Члены Комиссии при проведении проверки имеют право:</w:t>
      </w:r>
    </w:p>
    <w:p w:rsidR="006258DC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в случае осуществления выездной проверки на беспрепятственный доступ на территорию, в помещения, здания подведомственного заказчика (в необходимых случаях производить фотосъемку, видеозапись, копирование документов) при предъявлении ими служебных удостоверений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 </w:t>
      </w:r>
      <w:r w:rsidR="006258DC" w:rsidRPr="000932BB">
        <w:rPr>
          <w:rFonts w:ascii="Arial" w:hAnsi="Arial" w:cs="Arial"/>
          <w:sz w:val="24"/>
          <w:szCs w:val="24"/>
        </w:rPr>
        <w:t>;</w:t>
      </w:r>
      <w:proofErr w:type="gramEnd"/>
    </w:p>
    <w:p w:rsidR="006258DC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на истребование необходимых для проведения проверки документов и сведений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 </w:t>
      </w:r>
      <w:r w:rsidR="006258DC" w:rsidRPr="000932BB">
        <w:rPr>
          <w:rFonts w:ascii="Arial" w:hAnsi="Arial" w:cs="Arial"/>
          <w:sz w:val="24"/>
          <w:szCs w:val="24"/>
        </w:rPr>
        <w:t>;</w:t>
      </w:r>
      <w:proofErr w:type="gramEnd"/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</w:t>
      </w:r>
      <w:r w:rsidR="00037187" w:rsidRPr="000932BB">
        <w:rPr>
          <w:rFonts w:ascii="Arial" w:hAnsi="Arial" w:cs="Arial"/>
          <w:sz w:val="24"/>
          <w:szCs w:val="24"/>
        </w:rPr>
        <w:t>. Требования к членам Комиссии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24</w:t>
      </w:r>
      <w:r w:rsidR="00037187" w:rsidRPr="000932BB">
        <w:rPr>
          <w:rFonts w:ascii="Arial" w:hAnsi="Arial" w:cs="Arial"/>
          <w:sz w:val="24"/>
          <w:szCs w:val="24"/>
        </w:rPr>
        <w:t>. Члены Комиссии должны иметь высшее образование или дополнительное профессиональное образование в сфере закупок.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25</w:t>
      </w:r>
      <w:r w:rsidR="00037187" w:rsidRPr="000932BB">
        <w:rPr>
          <w:rFonts w:ascii="Arial" w:hAnsi="Arial" w:cs="Arial"/>
          <w:sz w:val="24"/>
          <w:szCs w:val="24"/>
        </w:rPr>
        <w:t>. В целях реализации функций и полномочий, указанных в настоящем Регламенте, члены Комиссии соблюдают требования и ограничения, установленные действующим законодательством Российской Федерации, в том числе требования: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не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не проводить переговоров с заинтересованными лицами, которые могут негативно воздействовать на объективность результатов проверки, кроме случаев, прямо предусмотренных законодательством Российской Федерации.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VI</w:t>
      </w:r>
      <w:r w:rsidR="00037187" w:rsidRPr="000932BB">
        <w:rPr>
          <w:rFonts w:ascii="Arial" w:hAnsi="Arial" w:cs="Arial"/>
          <w:sz w:val="24"/>
          <w:szCs w:val="24"/>
        </w:rPr>
        <w:t>. Оформление результатов проверки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26</w:t>
      </w:r>
      <w:r w:rsidR="00037187" w:rsidRPr="000932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7187" w:rsidRPr="000932BB">
        <w:rPr>
          <w:rFonts w:ascii="Arial" w:hAnsi="Arial" w:cs="Arial"/>
          <w:sz w:val="24"/>
          <w:szCs w:val="24"/>
        </w:rPr>
        <w:t>Результаты проверки оформляются в виде акта проверки, который должен состоять из вводной, описательной, мотивировочной и резолютивной частей.</w:t>
      </w:r>
      <w:proofErr w:type="gramEnd"/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27</w:t>
      </w:r>
      <w:r w:rsidR="00037187" w:rsidRPr="000932BB">
        <w:rPr>
          <w:rFonts w:ascii="Arial" w:hAnsi="Arial" w:cs="Arial"/>
          <w:sz w:val="24"/>
          <w:szCs w:val="24"/>
        </w:rPr>
        <w:t>. Вводная часть акта проверки содержит: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дату и место составления акта;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основания, сроки осуществления плановой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предмет проверки (проверяемые вопросы), в том числе период времени, за который проверяется деятельность заказчика;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г) даты проведения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д) фамилии, имена, отчества (при наличии), наименования должностей членов Комиссии, проводивших проверку;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е) наименование, адрес местонахождения подведомственного заказчика, в отношении которого принято решение о проведении проверки.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28</w:t>
      </w:r>
      <w:r w:rsidR="00037187" w:rsidRPr="000932BB">
        <w:rPr>
          <w:rFonts w:ascii="Arial" w:hAnsi="Arial" w:cs="Arial"/>
          <w:sz w:val="24"/>
          <w:szCs w:val="24"/>
        </w:rPr>
        <w:t>. Описательная часть акта проверки содержит систематизированное изложение документально подтвержденных фактов нарушений, выявленных в ходе проверки (или указание на отсутствие таковых), и иную информацию, имеющую значение для принятия правильного решения по результатам проверки.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29</w:t>
      </w:r>
      <w:r w:rsidR="00037187" w:rsidRPr="000932BB">
        <w:rPr>
          <w:rFonts w:ascii="Arial" w:hAnsi="Arial" w:cs="Arial"/>
          <w:sz w:val="24"/>
          <w:szCs w:val="24"/>
        </w:rPr>
        <w:t>. В мотивировочной части акта проверки указываются положения законодательства Российской Федерации о контрактной системе, которые нарушены подведомственным заказчиком.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30</w:t>
      </w:r>
      <w:r w:rsidR="00037187" w:rsidRPr="000932BB">
        <w:rPr>
          <w:rFonts w:ascii="Arial" w:hAnsi="Arial" w:cs="Arial"/>
          <w:sz w:val="24"/>
          <w:szCs w:val="24"/>
        </w:rPr>
        <w:t>. Резолютивная часть акта проверки содержит выводы Комиссии о наличии (отсутствии) нарушений требований законодательства Российской Федерации о контрактной системе.</w:t>
      </w:r>
    </w:p>
    <w:p w:rsidR="006258DC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31</w:t>
      </w:r>
      <w:r w:rsidR="00037187" w:rsidRPr="000932BB">
        <w:rPr>
          <w:rFonts w:ascii="Arial" w:hAnsi="Arial" w:cs="Arial"/>
          <w:sz w:val="24"/>
          <w:szCs w:val="24"/>
        </w:rPr>
        <w:t>. Акт проверки подписывается председателем Комиссии, а в случае его отсутствия зам</w:t>
      </w:r>
      <w:r w:rsidRPr="000932BB">
        <w:rPr>
          <w:rFonts w:ascii="Arial" w:hAnsi="Arial" w:cs="Arial"/>
          <w:sz w:val="24"/>
          <w:szCs w:val="24"/>
        </w:rPr>
        <w:t>естителем председателя Комиссии.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</w:t>
      </w:r>
      <w:r w:rsidR="006258DC" w:rsidRPr="000932BB">
        <w:rPr>
          <w:rFonts w:ascii="Arial" w:hAnsi="Arial" w:cs="Arial"/>
          <w:sz w:val="24"/>
          <w:szCs w:val="24"/>
        </w:rPr>
        <w:t>2</w:t>
      </w:r>
      <w:r w:rsidRPr="000932BB">
        <w:rPr>
          <w:rFonts w:ascii="Arial" w:hAnsi="Arial" w:cs="Arial"/>
          <w:sz w:val="24"/>
          <w:szCs w:val="24"/>
        </w:rPr>
        <w:t>. Копия акта проверки направляется для ознакомления подведомственному заказчику, в отношении которого проводилась проверка, в срок не позднее 10 рабочих дней со дня его составления.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</w:t>
      </w:r>
      <w:r w:rsidR="006258DC" w:rsidRPr="000932BB">
        <w:rPr>
          <w:rFonts w:ascii="Arial" w:hAnsi="Arial" w:cs="Arial"/>
          <w:sz w:val="24"/>
          <w:szCs w:val="24"/>
        </w:rPr>
        <w:t>3</w:t>
      </w:r>
      <w:r w:rsidRPr="000932BB">
        <w:rPr>
          <w:rFonts w:ascii="Arial" w:hAnsi="Arial" w:cs="Arial"/>
          <w:sz w:val="24"/>
          <w:szCs w:val="24"/>
        </w:rPr>
        <w:t>. Подведомственный заказчик, в отношении которого проводилась проверка, в течение 10 дней со дня получения экземпляра акта проверки вправе представить в Комиссию письменные возражения по фактам, изложенным в акте проверки, которые приобщаются к материалам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VII</w:t>
      </w:r>
      <w:r w:rsidR="00037187" w:rsidRPr="000932BB">
        <w:rPr>
          <w:rFonts w:ascii="Arial" w:hAnsi="Arial" w:cs="Arial"/>
          <w:sz w:val="24"/>
          <w:szCs w:val="24"/>
        </w:rPr>
        <w:t>. Порядок разработки плана устранения</w:t>
      </w:r>
    </w:p>
    <w:p w:rsidR="00037187" w:rsidRPr="000932BB" w:rsidRDefault="00037187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выявленных нарушений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</w:t>
      </w:r>
      <w:r w:rsidR="006258DC" w:rsidRPr="000932BB">
        <w:rPr>
          <w:rFonts w:ascii="Arial" w:hAnsi="Arial" w:cs="Arial"/>
          <w:sz w:val="24"/>
          <w:szCs w:val="24"/>
        </w:rPr>
        <w:t>4</w:t>
      </w:r>
      <w:r w:rsidRPr="000932BB">
        <w:rPr>
          <w:rFonts w:ascii="Arial" w:hAnsi="Arial" w:cs="Arial"/>
          <w:sz w:val="24"/>
          <w:szCs w:val="24"/>
        </w:rPr>
        <w:t>. В случае выявления по результатам проверки нарушений Комиссией разрабатывается план устранения выявленных нарушений.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15"/>
      <w:bookmarkEnd w:id="3"/>
      <w:r w:rsidRPr="000932BB">
        <w:rPr>
          <w:rFonts w:ascii="Arial" w:hAnsi="Arial" w:cs="Arial"/>
          <w:sz w:val="24"/>
          <w:szCs w:val="24"/>
        </w:rPr>
        <w:lastRenderedPageBreak/>
        <w:t>35</w:t>
      </w:r>
      <w:r w:rsidR="00037187" w:rsidRPr="000932BB">
        <w:rPr>
          <w:rFonts w:ascii="Arial" w:hAnsi="Arial" w:cs="Arial"/>
          <w:sz w:val="24"/>
          <w:szCs w:val="24"/>
        </w:rPr>
        <w:t>. Подведомственный заказчик, в отношении которого проведена проверка, при проведении которой выявлены нарушения, подготавливает предложения в план устранения выявленных нарушений в срок не позднее 5 рабочих дней со дня получения экземпляра акта проверки.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36</w:t>
      </w:r>
      <w:r w:rsidR="00037187" w:rsidRPr="000932BB">
        <w:rPr>
          <w:rFonts w:ascii="Arial" w:hAnsi="Arial" w:cs="Arial"/>
          <w:sz w:val="24"/>
          <w:szCs w:val="24"/>
        </w:rPr>
        <w:t xml:space="preserve">. Предложения в план устранения выявленных нарушений в срок, установленный </w:t>
      </w:r>
      <w:hyperlink w:anchor="Par115" w:history="1">
        <w:r w:rsidR="00037187" w:rsidRPr="000932BB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Pr="000932BB">
          <w:rPr>
            <w:rFonts w:ascii="Arial" w:hAnsi="Arial" w:cs="Arial"/>
            <w:color w:val="0000FF"/>
            <w:sz w:val="24"/>
            <w:szCs w:val="24"/>
          </w:rPr>
          <w:t>35</w:t>
        </w:r>
      </w:hyperlink>
      <w:r w:rsidR="00037187" w:rsidRPr="000932BB">
        <w:rPr>
          <w:rFonts w:ascii="Arial" w:hAnsi="Arial" w:cs="Arial"/>
          <w:sz w:val="24"/>
          <w:szCs w:val="24"/>
        </w:rPr>
        <w:t xml:space="preserve"> настоящего Регламента, подписывает руководитель подведомственного заказчика или лицо, его замещающее, и не позднее 2 рабочих дней со дня подписания плана направляет его в Комиссию.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37</w:t>
      </w:r>
      <w:r w:rsidR="00037187" w:rsidRPr="000932BB">
        <w:rPr>
          <w:rFonts w:ascii="Arial" w:hAnsi="Arial" w:cs="Arial"/>
          <w:sz w:val="24"/>
          <w:szCs w:val="24"/>
        </w:rPr>
        <w:t>. Комиссия в течение 5 рабочих дней с момента получения предложений в план устранения выявленных нарушений принимает решение о необходимости их включения в план устранения выявленных нарушений.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Комиссия утверждает разработанный план устранения выявленных нарушений.</w:t>
      </w:r>
    </w:p>
    <w:p w:rsidR="00037187" w:rsidRPr="000932BB" w:rsidRDefault="00C62A7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38</w:t>
      </w:r>
      <w:r w:rsidR="00037187" w:rsidRPr="000932BB">
        <w:rPr>
          <w:rFonts w:ascii="Arial" w:hAnsi="Arial" w:cs="Arial"/>
          <w:sz w:val="24"/>
          <w:szCs w:val="24"/>
        </w:rPr>
        <w:t>. В план устранения выявленных нарушений по каждому выявленному нарушению включаются мероприятия, необходимые для устранения нарушения, а также, направленные на предупреждение аналогичного нарушения в дальнейшем.</w:t>
      </w:r>
    </w:p>
    <w:p w:rsidR="00037187" w:rsidRPr="000932BB" w:rsidRDefault="00A701EE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20"/>
      <w:bookmarkEnd w:id="4"/>
      <w:r w:rsidRPr="000932BB">
        <w:rPr>
          <w:rFonts w:ascii="Arial" w:hAnsi="Arial" w:cs="Arial"/>
          <w:sz w:val="24"/>
          <w:szCs w:val="24"/>
        </w:rPr>
        <w:t>39</w:t>
      </w:r>
      <w:r w:rsidR="00037187" w:rsidRPr="000932BB">
        <w:rPr>
          <w:rFonts w:ascii="Arial" w:hAnsi="Arial" w:cs="Arial"/>
          <w:sz w:val="24"/>
          <w:szCs w:val="24"/>
        </w:rPr>
        <w:t>. В плане устранения выявленных нарушений по каждому выявленному нарушению указывается: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суть нарушения (в соответствии с актом);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мероприятия, необходимые для устранения нарушения;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мероприятия, направленные на предупреждение аналогичного нарушения в дальнейшем;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г) срок выполнения мероприятий, указанных в плане устранения выявленных нарушений;</w:t>
      </w:r>
    </w:p>
    <w:p w:rsidR="00037187" w:rsidRPr="000932BB" w:rsidRDefault="00B45C53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40</w:t>
      </w:r>
      <w:r w:rsidR="00037187" w:rsidRPr="000932BB">
        <w:rPr>
          <w:rFonts w:ascii="Arial" w:hAnsi="Arial" w:cs="Arial"/>
          <w:sz w:val="24"/>
          <w:szCs w:val="24"/>
        </w:rPr>
        <w:t>. Утвержденный Комиссией план устранения выявленных нарушений направляется подведомственному заказчику.</w:t>
      </w:r>
    </w:p>
    <w:p w:rsidR="00037187" w:rsidRPr="000932BB" w:rsidRDefault="00B45C53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41</w:t>
      </w:r>
      <w:r w:rsidR="00037187" w:rsidRPr="000932BB">
        <w:rPr>
          <w:rFonts w:ascii="Arial" w:hAnsi="Arial" w:cs="Arial"/>
          <w:sz w:val="24"/>
          <w:szCs w:val="24"/>
        </w:rPr>
        <w:t xml:space="preserve">. Подведомственный заказчик информирует </w:t>
      </w:r>
      <w:r w:rsidRPr="000932BB">
        <w:rPr>
          <w:rFonts w:ascii="Arial" w:hAnsi="Arial" w:cs="Arial"/>
          <w:sz w:val="24"/>
          <w:szCs w:val="24"/>
        </w:rPr>
        <w:t>администрацию Ливенского района</w:t>
      </w:r>
      <w:r w:rsidR="00037187" w:rsidRPr="000932BB">
        <w:rPr>
          <w:rFonts w:ascii="Arial" w:hAnsi="Arial" w:cs="Arial"/>
          <w:sz w:val="24"/>
          <w:szCs w:val="24"/>
        </w:rPr>
        <w:t xml:space="preserve"> о результатах выполнения мероприятий, предусмотренных планом устранения нарушений, в установленные в нем сроки.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VIII</w:t>
      </w:r>
      <w:r w:rsidR="00037187" w:rsidRPr="000932BB">
        <w:rPr>
          <w:rFonts w:ascii="Arial" w:hAnsi="Arial" w:cs="Arial"/>
          <w:sz w:val="24"/>
          <w:szCs w:val="24"/>
        </w:rPr>
        <w:t>. Заключительные положения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</w:t>
      </w:r>
      <w:r w:rsidR="00B45C53" w:rsidRPr="000932BB">
        <w:rPr>
          <w:rFonts w:ascii="Arial" w:hAnsi="Arial" w:cs="Arial"/>
          <w:sz w:val="24"/>
          <w:szCs w:val="24"/>
        </w:rPr>
        <w:t>2</w:t>
      </w:r>
      <w:r w:rsidRPr="000932B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932BB">
        <w:rPr>
          <w:rFonts w:ascii="Arial" w:hAnsi="Arial" w:cs="Arial"/>
          <w:sz w:val="24"/>
          <w:szCs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не позднее чем в месячный срок после завершения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нужд, а в случае выявления действий (бездействия), содержащих признаки состава уголовного преступления, в правоохранительные органы.</w:t>
      </w:r>
      <w:proofErr w:type="gramEnd"/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</w:t>
      </w:r>
      <w:r w:rsidR="00B45C53" w:rsidRPr="000932BB">
        <w:rPr>
          <w:rFonts w:ascii="Arial" w:hAnsi="Arial" w:cs="Arial"/>
          <w:sz w:val="24"/>
          <w:szCs w:val="24"/>
        </w:rPr>
        <w:t>3</w:t>
      </w:r>
      <w:r w:rsidRPr="000932BB">
        <w:rPr>
          <w:rFonts w:ascii="Arial" w:hAnsi="Arial" w:cs="Arial"/>
          <w:sz w:val="24"/>
          <w:szCs w:val="24"/>
        </w:rPr>
        <w:t>. Материалы проверки (отчетность, доклады, планы устранения выявленных нарушений) и иные документы и информация, полученные (разработанные) в ходе проведен</w:t>
      </w:r>
      <w:r w:rsidR="003B050C" w:rsidRPr="000932BB">
        <w:rPr>
          <w:rFonts w:ascii="Arial" w:hAnsi="Arial" w:cs="Arial"/>
          <w:sz w:val="24"/>
          <w:szCs w:val="24"/>
        </w:rPr>
        <w:t xml:space="preserve">ия проверки, хранятся </w:t>
      </w:r>
      <w:r w:rsidRPr="000932BB">
        <w:rPr>
          <w:rFonts w:ascii="Arial" w:hAnsi="Arial" w:cs="Arial"/>
          <w:sz w:val="24"/>
          <w:szCs w:val="24"/>
        </w:rPr>
        <w:t>не менее трех лет.</w:t>
      </w:r>
    </w:p>
    <w:p w:rsidR="00FD52D0" w:rsidRPr="000932BB" w:rsidRDefault="00FD52D0">
      <w:pPr>
        <w:rPr>
          <w:rFonts w:ascii="Arial" w:hAnsi="Arial" w:cs="Arial"/>
          <w:sz w:val="24"/>
          <w:szCs w:val="24"/>
        </w:rPr>
      </w:pPr>
    </w:p>
    <w:p w:rsidR="00B43232" w:rsidRPr="000932BB" w:rsidRDefault="00C42739" w:rsidP="00B43232">
      <w:pPr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IX</w:t>
      </w:r>
      <w:r w:rsidR="00B43232" w:rsidRPr="000932BB">
        <w:rPr>
          <w:rFonts w:ascii="Arial" w:hAnsi="Arial" w:cs="Arial"/>
          <w:sz w:val="24"/>
          <w:szCs w:val="24"/>
        </w:rPr>
        <w:t>. Состав комиссии</w:t>
      </w:r>
    </w:p>
    <w:p w:rsidR="00B43232" w:rsidRDefault="00B43232" w:rsidP="00332B1A">
      <w:pPr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Шолохов Анатоли</w:t>
      </w:r>
      <w:r w:rsidR="00125294" w:rsidRPr="000932BB">
        <w:rPr>
          <w:rFonts w:ascii="Arial" w:hAnsi="Arial" w:cs="Arial"/>
          <w:sz w:val="24"/>
          <w:szCs w:val="24"/>
        </w:rPr>
        <w:t>й Иванович -</w:t>
      </w:r>
      <w:r w:rsidRPr="000932BB">
        <w:rPr>
          <w:rFonts w:ascii="Arial" w:hAnsi="Arial" w:cs="Arial"/>
          <w:sz w:val="24"/>
          <w:szCs w:val="24"/>
        </w:rPr>
        <w:t xml:space="preserve"> первый заместитель главы администрации Ливенского района </w:t>
      </w:r>
      <w:r w:rsidR="00332B1A" w:rsidRPr="000932BB">
        <w:rPr>
          <w:rFonts w:ascii="Arial" w:hAnsi="Arial" w:cs="Arial"/>
          <w:sz w:val="24"/>
          <w:szCs w:val="24"/>
        </w:rPr>
        <w:t>(</w:t>
      </w:r>
      <w:r w:rsidRPr="000932BB">
        <w:rPr>
          <w:rFonts w:ascii="Arial" w:hAnsi="Arial" w:cs="Arial"/>
          <w:sz w:val="24"/>
          <w:szCs w:val="24"/>
        </w:rPr>
        <w:t>председатель комиссии</w:t>
      </w:r>
      <w:r w:rsidR="00332B1A" w:rsidRPr="000932BB">
        <w:rPr>
          <w:rFonts w:ascii="Arial" w:hAnsi="Arial" w:cs="Arial"/>
          <w:sz w:val="24"/>
          <w:szCs w:val="24"/>
        </w:rPr>
        <w:t>)</w:t>
      </w:r>
      <w:r w:rsidRPr="000932BB">
        <w:rPr>
          <w:rFonts w:ascii="Arial" w:hAnsi="Arial" w:cs="Arial"/>
          <w:sz w:val="24"/>
          <w:szCs w:val="24"/>
        </w:rPr>
        <w:t>.</w:t>
      </w:r>
    </w:p>
    <w:p w:rsidR="00F36A75" w:rsidRPr="000932BB" w:rsidRDefault="00F36A75" w:rsidP="00332B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Павлова Юлия Валерьевна – начальник отдела по экономике, предпринимательству, труду и размещению муниципальных закупок</w:t>
      </w:r>
      <w:r w:rsidR="007A0EC0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>
        <w:rPr>
          <w:rFonts w:ascii="Arial" w:hAnsi="Arial" w:cs="Arial"/>
          <w:sz w:val="24"/>
          <w:szCs w:val="24"/>
        </w:rPr>
        <w:t xml:space="preserve"> (заместитель председателя комиссии).</w:t>
      </w:r>
    </w:p>
    <w:p w:rsidR="00B43232" w:rsidRPr="000932BB" w:rsidRDefault="00B43232" w:rsidP="00332B1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32BB">
        <w:rPr>
          <w:rFonts w:ascii="Arial" w:hAnsi="Arial" w:cs="Arial"/>
          <w:sz w:val="24"/>
          <w:szCs w:val="24"/>
        </w:rPr>
        <w:t>Моногарова</w:t>
      </w:r>
      <w:proofErr w:type="spellEnd"/>
      <w:r w:rsidRPr="000932BB">
        <w:rPr>
          <w:rFonts w:ascii="Arial" w:hAnsi="Arial" w:cs="Arial"/>
          <w:sz w:val="24"/>
          <w:szCs w:val="24"/>
        </w:rPr>
        <w:t xml:space="preserve"> Кристина Александровна </w:t>
      </w:r>
      <w:r w:rsidR="00643266" w:rsidRPr="000932BB">
        <w:rPr>
          <w:rFonts w:ascii="Arial" w:hAnsi="Arial" w:cs="Arial"/>
          <w:sz w:val="24"/>
          <w:szCs w:val="24"/>
        </w:rPr>
        <w:t>– главный специалист по правовой работе управления организационной и правовой работы администрации Ливенского района</w:t>
      </w:r>
      <w:r w:rsidR="00DA7AEF">
        <w:rPr>
          <w:rFonts w:ascii="Arial" w:hAnsi="Arial" w:cs="Arial"/>
          <w:sz w:val="24"/>
          <w:szCs w:val="24"/>
        </w:rPr>
        <w:t xml:space="preserve"> </w:t>
      </w:r>
      <w:r w:rsidR="00332B1A" w:rsidRPr="000932BB">
        <w:rPr>
          <w:rFonts w:ascii="Arial" w:hAnsi="Arial" w:cs="Arial"/>
          <w:sz w:val="24"/>
          <w:szCs w:val="24"/>
        </w:rPr>
        <w:t>(</w:t>
      </w:r>
      <w:bookmarkStart w:id="5" w:name="_GoBack"/>
      <w:bookmarkEnd w:id="5"/>
      <w:r w:rsidR="00643266" w:rsidRPr="000932BB">
        <w:rPr>
          <w:rFonts w:ascii="Arial" w:hAnsi="Arial" w:cs="Arial"/>
          <w:sz w:val="24"/>
          <w:szCs w:val="24"/>
        </w:rPr>
        <w:t>член комиссии</w:t>
      </w:r>
      <w:r w:rsidR="00332B1A" w:rsidRPr="000932BB">
        <w:rPr>
          <w:rFonts w:ascii="Arial" w:hAnsi="Arial" w:cs="Arial"/>
          <w:sz w:val="24"/>
          <w:szCs w:val="24"/>
        </w:rPr>
        <w:t>)</w:t>
      </w:r>
      <w:r w:rsidR="00643266" w:rsidRPr="000932BB">
        <w:rPr>
          <w:rFonts w:ascii="Arial" w:hAnsi="Arial" w:cs="Arial"/>
          <w:sz w:val="24"/>
          <w:szCs w:val="24"/>
        </w:rPr>
        <w:t>.</w:t>
      </w:r>
    </w:p>
    <w:p w:rsidR="00643266" w:rsidRPr="000932BB" w:rsidRDefault="00643266" w:rsidP="00332B1A">
      <w:pPr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Глушкова Елена Николаевна </w:t>
      </w:r>
      <w:r w:rsidR="00125294" w:rsidRPr="000932BB">
        <w:rPr>
          <w:rFonts w:ascii="Arial" w:hAnsi="Arial" w:cs="Arial"/>
          <w:sz w:val="24"/>
          <w:szCs w:val="24"/>
        </w:rPr>
        <w:t>– начальник отдела бухгалтер</w:t>
      </w:r>
      <w:r w:rsidR="007A0EC0">
        <w:rPr>
          <w:rFonts w:ascii="Arial" w:hAnsi="Arial" w:cs="Arial"/>
          <w:sz w:val="24"/>
          <w:szCs w:val="24"/>
        </w:rPr>
        <w:t xml:space="preserve">ского учета и отчетности </w:t>
      </w:r>
      <w:r w:rsidR="0071616E" w:rsidRPr="000932BB">
        <w:rPr>
          <w:rFonts w:ascii="Arial" w:hAnsi="Arial" w:cs="Arial"/>
          <w:sz w:val="24"/>
          <w:szCs w:val="24"/>
        </w:rPr>
        <w:t xml:space="preserve">администрации Ливенского района </w:t>
      </w:r>
      <w:r w:rsidR="00332B1A" w:rsidRPr="000932BB">
        <w:rPr>
          <w:rFonts w:ascii="Arial" w:hAnsi="Arial" w:cs="Arial"/>
          <w:sz w:val="24"/>
          <w:szCs w:val="24"/>
        </w:rPr>
        <w:t>(</w:t>
      </w:r>
      <w:r w:rsidR="00125294" w:rsidRPr="000932BB">
        <w:rPr>
          <w:rFonts w:ascii="Arial" w:hAnsi="Arial" w:cs="Arial"/>
          <w:sz w:val="24"/>
          <w:szCs w:val="24"/>
        </w:rPr>
        <w:t>член комиссии</w:t>
      </w:r>
      <w:r w:rsidR="00332B1A" w:rsidRPr="000932BB">
        <w:rPr>
          <w:rFonts w:ascii="Arial" w:hAnsi="Arial" w:cs="Arial"/>
          <w:sz w:val="24"/>
          <w:szCs w:val="24"/>
        </w:rPr>
        <w:t>)</w:t>
      </w:r>
      <w:r w:rsidR="00125294" w:rsidRPr="000932BB">
        <w:rPr>
          <w:rFonts w:ascii="Arial" w:hAnsi="Arial" w:cs="Arial"/>
          <w:sz w:val="24"/>
          <w:szCs w:val="24"/>
        </w:rPr>
        <w:t>.</w:t>
      </w:r>
    </w:p>
    <w:p w:rsidR="00125294" w:rsidRPr="000932BB" w:rsidRDefault="00125294" w:rsidP="00332B1A">
      <w:pPr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Фирсова Ирина Вячеславовна – главный специалист отдела по экономике, предпринимательству, труду и размещению муниципальных заказов</w:t>
      </w:r>
      <w:r w:rsidR="007A0EC0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 w:rsidR="00332B1A" w:rsidRPr="000932BB">
        <w:rPr>
          <w:rFonts w:ascii="Arial" w:hAnsi="Arial" w:cs="Arial"/>
          <w:sz w:val="24"/>
          <w:szCs w:val="24"/>
        </w:rPr>
        <w:t xml:space="preserve"> (секретарь комиссии)</w:t>
      </w:r>
      <w:r w:rsidRPr="000932BB">
        <w:rPr>
          <w:rFonts w:ascii="Arial" w:hAnsi="Arial" w:cs="Arial"/>
          <w:sz w:val="24"/>
          <w:szCs w:val="24"/>
        </w:rPr>
        <w:t>.</w:t>
      </w:r>
    </w:p>
    <w:p w:rsidR="00643266" w:rsidRPr="000932BB" w:rsidRDefault="00643266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Приложение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 Регламенту проведения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ведомственного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контроля в сфере закупок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План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мероприятий по проведению </w:t>
      </w:r>
      <w:proofErr w:type="gramStart"/>
      <w:r w:rsidRPr="000932BB">
        <w:rPr>
          <w:rFonts w:ascii="Arial" w:hAnsi="Arial" w:cs="Arial"/>
          <w:sz w:val="24"/>
          <w:szCs w:val="24"/>
        </w:rPr>
        <w:t>ведомственного</w:t>
      </w:r>
      <w:proofErr w:type="gramEnd"/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контроля в сфере закупок на 20__ год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275"/>
        <w:gridCol w:w="1985"/>
        <w:gridCol w:w="2551"/>
      </w:tblGrid>
      <w:tr w:rsidR="00AE6C25" w:rsidRPr="000932BB" w:rsidTr="00350A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932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932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Дата начала и дата окончания проведения проверки</w:t>
            </w:r>
          </w:p>
        </w:tc>
      </w:tr>
      <w:tr w:rsidR="00AE6C25" w:rsidRPr="000932BB" w:rsidTr="00350A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E6C25" w:rsidRPr="000932BB" w:rsidTr="00350A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F36" w:rsidRPr="000932BB" w:rsidRDefault="009A5F36" w:rsidP="00AE6C25">
      <w:pPr>
        <w:jc w:val="center"/>
        <w:rPr>
          <w:rFonts w:ascii="Arial" w:hAnsi="Arial" w:cs="Arial"/>
          <w:sz w:val="24"/>
          <w:szCs w:val="24"/>
        </w:rPr>
      </w:pPr>
    </w:p>
    <w:sectPr w:rsidR="009A5F36" w:rsidRPr="000932BB" w:rsidSect="004143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7E7F"/>
    <w:multiLevelType w:val="multilevel"/>
    <w:tmpl w:val="678A7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87"/>
    <w:rsid w:val="00037187"/>
    <w:rsid w:val="000932BB"/>
    <w:rsid w:val="00125294"/>
    <w:rsid w:val="002E6A9C"/>
    <w:rsid w:val="002F0F4F"/>
    <w:rsid w:val="00332B1A"/>
    <w:rsid w:val="00350A30"/>
    <w:rsid w:val="003B050C"/>
    <w:rsid w:val="0041786E"/>
    <w:rsid w:val="00422232"/>
    <w:rsid w:val="006258DC"/>
    <w:rsid w:val="00635061"/>
    <w:rsid w:val="00643266"/>
    <w:rsid w:val="0065084D"/>
    <w:rsid w:val="006F067F"/>
    <w:rsid w:val="0071616E"/>
    <w:rsid w:val="0072033A"/>
    <w:rsid w:val="007A0EC0"/>
    <w:rsid w:val="00831C7C"/>
    <w:rsid w:val="008D343F"/>
    <w:rsid w:val="00902B09"/>
    <w:rsid w:val="00940DF4"/>
    <w:rsid w:val="009A5F36"/>
    <w:rsid w:val="009D3E9C"/>
    <w:rsid w:val="00A45159"/>
    <w:rsid w:val="00A701EE"/>
    <w:rsid w:val="00AE6C25"/>
    <w:rsid w:val="00B43232"/>
    <w:rsid w:val="00B45C53"/>
    <w:rsid w:val="00BC0BEF"/>
    <w:rsid w:val="00C42739"/>
    <w:rsid w:val="00C62A7D"/>
    <w:rsid w:val="00CD4AEF"/>
    <w:rsid w:val="00D9002A"/>
    <w:rsid w:val="00DA7AEF"/>
    <w:rsid w:val="00EA478A"/>
    <w:rsid w:val="00F36A75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2021-03-16T05:16:00Z</dcterms:created>
  <dcterms:modified xsi:type="dcterms:W3CDTF">2021-03-31T04:56:00Z</dcterms:modified>
</cp:coreProperties>
</file>