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5" w:rsidRDefault="004C6C45" w:rsidP="004C6C45">
      <w:pPr>
        <w:tabs>
          <w:tab w:val="left" w:pos="5975"/>
        </w:tabs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ПРОЕКТ</w:t>
      </w:r>
    </w:p>
    <w:p w:rsidR="004C6C45" w:rsidRDefault="004C6C45" w:rsidP="008A50A1">
      <w:pPr>
        <w:tabs>
          <w:tab w:val="left" w:pos="597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50A1" w:rsidRPr="0068403C" w:rsidRDefault="008A50A1" w:rsidP="008A50A1">
      <w:pPr>
        <w:tabs>
          <w:tab w:val="left" w:pos="5975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-180340</wp:posOffset>
            </wp:positionV>
            <wp:extent cx="659765" cy="8001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val="en-US" w:eastAsia="zh-CN"/>
        </w:rPr>
      </w:pP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val="en-US" w:eastAsia="zh-CN"/>
        </w:rPr>
      </w:pP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68403C">
        <w:rPr>
          <w:rFonts w:eastAsia="Times New Roman"/>
          <w:b/>
          <w:sz w:val="28"/>
          <w:szCs w:val="28"/>
          <w:lang w:eastAsia="zh-CN"/>
        </w:rPr>
        <w:t>РОССИЙСКАЯ</w:t>
      </w:r>
      <w:r w:rsidRPr="0068403C">
        <w:rPr>
          <w:rFonts w:eastAsia="Arial"/>
          <w:b/>
          <w:sz w:val="28"/>
          <w:szCs w:val="28"/>
          <w:lang w:eastAsia="zh-CN"/>
        </w:rPr>
        <w:t xml:space="preserve"> </w:t>
      </w:r>
      <w:r w:rsidRPr="0068403C">
        <w:rPr>
          <w:rFonts w:eastAsia="Times New Roman"/>
          <w:b/>
          <w:sz w:val="28"/>
          <w:szCs w:val="28"/>
          <w:lang w:eastAsia="zh-CN"/>
        </w:rPr>
        <w:t>ФЕДЕРАЦИЯ</w:t>
      </w: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68403C">
        <w:rPr>
          <w:rFonts w:eastAsia="Times New Roman"/>
          <w:b/>
          <w:sz w:val="28"/>
          <w:szCs w:val="28"/>
          <w:lang w:eastAsia="zh-CN"/>
        </w:rPr>
        <w:t>ОРЛОВСКАЯ</w:t>
      </w:r>
      <w:r w:rsidRPr="0068403C">
        <w:rPr>
          <w:rFonts w:eastAsia="Arial"/>
          <w:b/>
          <w:sz w:val="28"/>
          <w:szCs w:val="28"/>
          <w:lang w:eastAsia="zh-CN"/>
        </w:rPr>
        <w:t xml:space="preserve"> </w:t>
      </w:r>
      <w:r w:rsidRPr="0068403C">
        <w:rPr>
          <w:rFonts w:eastAsia="Times New Roman"/>
          <w:b/>
          <w:sz w:val="28"/>
          <w:szCs w:val="28"/>
          <w:lang w:eastAsia="zh-CN"/>
        </w:rPr>
        <w:t>ОБЛАСТЬ</w:t>
      </w: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68403C">
        <w:rPr>
          <w:rFonts w:eastAsia="Times New Roman"/>
          <w:b/>
          <w:sz w:val="28"/>
          <w:szCs w:val="28"/>
          <w:lang w:eastAsia="zh-CN"/>
        </w:rPr>
        <w:t>АДМИНИСТРАЦИЯ</w:t>
      </w:r>
      <w:r w:rsidRPr="0068403C">
        <w:rPr>
          <w:rFonts w:eastAsia="Arial"/>
          <w:b/>
          <w:sz w:val="28"/>
          <w:szCs w:val="28"/>
          <w:lang w:eastAsia="zh-CN"/>
        </w:rPr>
        <w:t xml:space="preserve"> </w:t>
      </w:r>
      <w:r w:rsidRPr="0068403C">
        <w:rPr>
          <w:rFonts w:eastAsia="Times New Roman"/>
          <w:b/>
          <w:sz w:val="28"/>
          <w:szCs w:val="28"/>
          <w:lang w:eastAsia="zh-CN"/>
        </w:rPr>
        <w:t>ЛИВЕНСКОГО</w:t>
      </w:r>
      <w:r w:rsidRPr="0068403C">
        <w:rPr>
          <w:rFonts w:eastAsia="Arial"/>
          <w:b/>
          <w:sz w:val="28"/>
          <w:szCs w:val="28"/>
          <w:lang w:eastAsia="zh-CN"/>
        </w:rPr>
        <w:t xml:space="preserve"> </w:t>
      </w:r>
      <w:r w:rsidRPr="0068403C">
        <w:rPr>
          <w:rFonts w:eastAsia="Times New Roman"/>
          <w:b/>
          <w:sz w:val="28"/>
          <w:szCs w:val="28"/>
          <w:lang w:eastAsia="zh-CN"/>
        </w:rPr>
        <w:t>РАЙОНА</w:t>
      </w: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Arial"/>
          <w:b/>
          <w:sz w:val="28"/>
          <w:szCs w:val="28"/>
          <w:lang w:eastAsia="zh-CN"/>
        </w:rPr>
      </w:pP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68403C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8A50A1" w:rsidRPr="0068403C" w:rsidRDefault="008A50A1" w:rsidP="008A50A1">
      <w:pPr>
        <w:suppressAutoHyphens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8A50A1" w:rsidRPr="0068403C" w:rsidRDefault="008A50A1" w:rsidP="008A50A1">
      <w:pPr>
        <w:tabs>
          <w:tab w:val="right" w:pos="9354"/>
        </w:tabs>
        <w:suppressAutoHyphens/>
        <w:autoSpaceDE w:val="0"/>
        <w:spacing w:after="0" w:line="240" w:lineRule="auto"/>
        <w:rPr>
          <w:rFonts w:eastAsia="Times New Roman"/>
          <w:lang w:eastAsia="zh-CN"/>
        </w:rPr>
      </w:pPr>
      <w:r w:rsidRPr="0068403C">
        <w:rPr>
          <w:rFonts w:eastAsia="Times New Roman"/>
          <w:lang w:eastAsia="zh-CN"/>
        </w:rPr>
        <w:t>____</w:t>
      </w:r>
      <w:r w:rsidRPr="0068403C">
        <w:rPr>
          <w:rFonts w:eastAsia="Times New Roman"/>
          <w:u w:val="single"/>
          <w:lang w:eastAsia="zh-CN"/>
        </w:rPr>
        <w:t>______________</w:t>
      </w:r>
      <w:r w:rsidRPr="0068403C">
        <w:rPr>
          <w:rFonts w:eastAsia="Arial"/>
          <w:u w:val="single"/>
          <w:lang w:eastAsia="zh-CN"/>
        </w:rPr>
        <w:t xml:space="preserve">         </w:t>
      </w:r>
      <w:r w:rsidRPr="0068403C">
        <w:rPr>
          <w:rFonts w:eastAsia="Arial"/>
          <w:lang w:eastAsia="zh-CN"/>
        </w:rPr>
        <w:t xml:space="preserve"> </w:t>
      </w:r>
      <w:r w:rsidRPr="0068403C">
        <w:rPr>
          <w:rFonts w:eastAsia="Times New Roman"/>
          <w:lang w:eastAsia="zh-CN"/>
        </w:rPr>
        <w:tab/>
      </w:r>
      <w:r w:rsidRPr="0068403C">
        <w:rPr>
          <w:rFonts w:eastAsia="Arial"/>
          <w:lang w:eastAsia="zh-CN"/>
        </w:rPr>
        <w:t xml:space="preserve">№ </w:t>
      </w:r>
      <w:r w:rsidRPr="0068403C">
        <w:rPr>
          <w:rFonts w:eastAsia="Times New Roman"/>
          <w:lang w:eastAsia="zh-CN"/>
        </w:rPr>
        <w:t>_______</w:t>
      </w:r>
    </w:p>
    <w:p w:rsidR="008A50A1" w:rsidRPr="0068403C" w:rsidRDefault="008A50A1" w:rsidP="008A50A1">
      <w:pPr>
        <w:suppressAutoHyphens/>
        <w:autoSpaceDE w:val="0"/>
        <w:spacing w:after="0" w:line="240" w:lineRule="auto"/>
        <w:rPr>
          <w:rFonts w:eastAsia="Times New Roman"/>
          <w:lang w:eastAsia="zh-CN"/>
        </w:rPr>
      </w:pPr>
      <w:r w:rsidRPr="0068403C">
        <w:rPr>
          <w:rFonts w:eastAsia="Arial"/>
          <w:lang w:eastAsia="zh-CN"/>
        </w:rPr>
        <w:t xml:space="preserve">            </w:t>
      </w:r>
      <w:r w:rsidRPr="0068403C">
        <w:rPr>
          <w:rFonts w:eastAsia="Times New Roman"/>
          <w:lang w:eastAsia="zh-CN"/>
        </w:rPr>
        <w:t>г.</w:t>
      </w:r>
      <w:r w:rsidRPr="0068403C">
        <w:rPr>
          <w:rFonts w:eastAsia="Arial"/>
          <w:lang w:eastAsia="zh-CN"/>
        </w:rPr>
        <w:t xml:space="preserve"> </w:t>
      </w:r>
      <w:r w:rsidRPr="0068403C">
        <w:rPr>
          <w:rFonts w:eastAsia="Times New Roman"/>
          <w:lang w:eastAsia="zh-CN"/>
        </w:rPr>
        <w:t>Ливны</w:t>
      </w:r>
    </w:p>
    <w:p w:rsidR="00A8000A" w:rsidRPr="0068403C" w:rsidRDefault="00A8000A" w:rsidP="008A50A1">
      <w:pPr>
        <w:suppressAutoHyphens/>
        <w:autoSpaceDE w:val="0"/>
        <w:spacing w:after="0" w:line="240" w:lineRule="auto"/>
        <w:rPr>
          <w:rFonts w:eastAsia="Times New Roman"/>
          <w:lang w:eastAsia="zh-CN"/>
        </w:rPr>
      </w:pPr>
    </w:p>
    <w:p w:rsidR="000E0F59" w:rsidRDefault="00077B89" w:rsidP="00077B89">
      <w:pPr>
        <w:tabs>
          <w:tab w:val="left" w:pos="4820"/>
        </w:tabs>
        <w:suppressAutoHyphens/>
        <w:autoSpaceDE w:val="0"/>
        <w:snapToGrid w:val="0"/>
        <w:spacing w:after="0" w:line="240" w:lineRule="auto"/>
        <w:ind w:right="4535"/>
        <w:jc w:val="both"/>
        <w:rPr>
          <w:rFonts w:eastAsia="Times New Roman"/>
          <w:lang w:eastAsia="zh-CN"/>
        </w:rPr>
      </w:pPr>
      <w:r w:rsidRPr="00077B89">
        <w:rPr>
          <w:rFonts w:eastAsia="Times New Roman"/>
          <w:lang w:eastAsia="zh-CN"/>
        </w:rPr>
        <w:t>О порядке организации и проведения</w:t>
      </w:r>
      <w:r>
        <w:rPr>
          <w:rFonts w:eastAsia="Times New Roman"/>
          <w:lang w:eastAsia="zh-CN"/>
        </w:rPr>
        <w:t xml:space="preserve"> </w:t>
      </w:r>
      <w:r w:rsidRPr="00077B89">
        <w:rPr>
          <w:rFonts w:eastAsia="Times New Roman"/>
          <w:lang w:eastAsia="zh-CN"/>
        </w:rPr>
        <w:t>рейтингового голосования по выбору</w:t>
      </w:r>
      <w:r>
        <w:rPr>
          <w:rFonts w:eastAsia="Times New Roman"/>
          <w:lang w:eastAsia="zh-CN"/>
        </w:rPr>
        <w:t xml:space="preserve"> </w:t>
      </w:r>
      <w:r w:rsidRPr="00077B89">
        <w:rPr>
          <w:rFonts w:eastAsia="Times New Roman"/>
          <w:lang w:eastAsia="zh-CN"/>
        </w:rPr>
        <w:t>общественных территорий, подлежащих благоустройству</w:t>
      </w:r>
      <w:r>
        <w:rPr>
          <w:rFonts w:eastAsia="Times New Roman"/>
          <w:lang w:eastAsia="zh-CN"/>
        </w:rPr>
        <w:t xml:space="preserve"> </w:t>
      </w:r>
      <w:r w:rsidRPr="00077B89">
        <w:rPr>
          <w:rFonts w:eastAsia="Times New Roman"/>
          <w:lang w:eastAsia="zh-CN"/>
        </w:rPr>
        <w:t>в первоочередном порядке</w:t>
      </w:r>
      <w:r w:rsidR="0041112B" w:rsidRPr="0041112B">
        <w:rPr>
          <w:rFonts w:eastAsia="Times New Roman"/>
          <w:lang w:eastAsia="zh-CN"/>
        </w:rPr>
        <w:t xml:space="preserve"> </w:t>
      </w:r>
      <w:r w:rsidR="0041112B">
        <w:rPr>
          <w:rFonts w:eastAsia="Times New Roman"/>
          <w:lang w:eastAsia="zh-CN"/>
        </w:rPr>
        <w:t>на территории Ливенского района</w:t>
      </w:r>
    </w:p>
    <w:p w:rsidR="0041112B" w:rsidRDefault="0041112B" w:rsidP="007F3E35">
      <w:pPr>
        <w:spacing w:after="0" w:line="240" w:lineRule="auto"/>
        <w:ind w:firstLine="709"/>
        <w:jc w:val="both"/>
      </w:pPr>
    </w:p>
    <w:p w:rsidR="007F3E35" w:rsidRPr="0068403C" w:rsidRDefault="00077B89" w:rsidP="007F3E35">
      <w:pPr>
        <w:spacing w:after="0" w:line="240" w:lineRule="auto"/>
        <w:ind w:firstLine="709"/>
        <w:jc w:val="both"/>
      </w:pPr>
      <w:proofErr w:type="gramStart"/>
      <w:r w:rsidRPr="00077B89">
        <w:t>В соответствии с постановлением Правительства Орловской области от 31 января 2019 года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порядке», руководствуясь статьей</w:t>
      </w:r>
      <w:r w:rsidR="00742164">
        <w:t xml:space="preserve"> </w:t>
      </w:r>
      <w:r w:rsidRPr="00077B89">
        <w:t xml:space="preserve">33 Федерального закона от 06 октября 2003 года №131-ФЗ «Об общих принципах организации местного самоуправления в Российской Федерации», с целью участия населения </w:t>
      </w:r>
      <w:r w:rsidR="0041112B">
        <w:t>Ливенского района</w:t>
      </w:r>
      <w:r w:rsidRPr="00077B89">
        <w:t xml:space="preserve"> в осуществлении местного самоуправления</w:t>
      </w:r>
      <w:proofErr w:type="gramEnd"/>
      <w:r w:rsidR="00742164">
        <w:t>,</w:t>
      </w:r>
      <w:r w:rsidRPr="00077B89">
        <w:t xml:space="preserve"> администрация </w:t>
      </w:r>
      <w:r w:rsidR="007F3E35">
        <w:t xml:space="preserve">Ливенского района </w:t>
      </w:r>
      <w:r w:rsidR="007F3E35">
        <w:rPr>
          <w:spacing w:val="40"/>
        </w:rPr>
        <w:t>постановляет:</w:t>
      </w:r>
    </w:p>
    <w:p w:rsidR="0041112B" w:rsidRDefault="0041112B" w:rsidP="0041112B">
      <w:pPr>
        <w:spacing w:after="0" w:line="240" w:lineRule="auto"/>
        <w:ind w:firstLine="709"/>
        <w:jc w:val="both"/>
      </w:pPr>
      <w:r>
        <w:t>1. Утвердить Порядок 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  <w:r w:rsidR="00DE3236">
        <w:t xml:space="preserve"> на территории Ливенского района</w:t>
      </w:r>
      <w:r>
        <w:t xml:space="preserve">  (приложение  1).</w:t>
      </w:r>
    </w:p>
    <w:p w:rsidR="0041112B" w:rsidRDefault="0041112B" w:rsidP="0041112B">
      <w:pPr>
        <w:spacing w:after="0" w:line="240" w:lineRule="auto"/>
        <w:ind w:firstLine="709"/>
        <w:jc w:val="both"/>
      </w:pPr>
      <w:r>
        <w:t>2. Утвердить форму итогового протокола территориальной счетной комиссии о результатах голосования на счетном участке по выбору  общественных территорий, подлежащих благоустройству в первоочередном порядке</w:t>
      </w:r>
      <w:r w:rsidR="00DE3236">
        <w:t xml:space="preserve"> на территории Ливенского района</w:t>
      </w:r>
      <w:r>
        <w:t xml:space="preserve"> (приложение 2).</w:t>
      </w:r>
    </w:p>
    <w:p w:rsidR="0041112B" w:rsidRDefault="0041112B" w:rsidP="0041112B">
      <w:pPr>
        <w:spacing w:after="0" w:line="240" w:lineRule="auto"/>
        <w:ind w:firstLine="709"/>
        <w:jc w:val="both"/>
      </w:pPr>
      <w:r>
        <w:t xml:space="preserve">3. Утвердить форму итогового протокола общественной комиссии о результатах голосования на счетном участке по выбору общественных территорий, подлежащих благоустройству в первоочередном порядке </w:t>
      </w:r>
      <w:r w:rsidR="00742164" w:rsidRPr="00742164">
        <w:t xml:space="preserve">на территории Ливенского района </w:t>
      </w:r>
      <w:r>
        <w:t>(приложение 3).</w:t>
      </w:r>
    </w:p>
    <w:p w:rsidR="00A8000A" w:rsidRDefault="00A8000A" w:rsidP="00A8000A">
      <w:pPr>
        <w:spacing w:after="0" w:line="240" w:lineRule="auto"/>
        <w:ind w:firstLine="709"/>
        <w:jc w:val="both"/>
      </w:pPr>
      <w:r>
        <w:t xml:space="preserve">5. Управлению организационной и правовой работы администрации Ливенского района Орловской области (Н.А. </w:t>
      </w:r>
      <w:proofErr w:type="spellStart"/>
      <w:r>
        <w:t>Болотская</w:t>
      </w:r>
      <w:proofErr w:type="spellEnd"/>
      <w: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A8000A" w:rsidRDefault="00A8000A" w:rsidP="00A8000A">
      <w:pPr>
        <w:spacing w:after="0" w:line="240" w:lineRule="auto"/>
        <w:ind w:firstLine="709"/>
        <w:jc w:val="both"/>
      </w:pPr>
      <w:r>
        <w:t>6. Настоящее постановление вступает в силу после его обнародования.</w:t>
      </w:r>
    </w:p>
    <w:p w:rsidR="00A8000A" w:rsidRDefault="00A8000A" w:rsidP="00A8000A">
      <w:pPr>
        <w:spacing w:after="0" w:line="240" w:lineRule="auto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474A18" w:rsidRDefault="00474A18" w:rsidP="008A50A1">
      <w:pPr>
        <w:spacing w:after="0" w:line="240" w:lineRule="auto"/>
        <w:ind w:firstLine="709"/>
        <w:jc w:val="both"/>
      </w:pPr>
    </w:p>
    <w:p w:rsidR="00474A18" w:rsidRDefault="00474A18" w:rsidP="00474A18">
      <w:pPr>
        <w:spacing w:after="0" w:line="240" w:lineRule="auto"/>
        <w:jc w:val="center"/>
      </w:pPr>
      <w:bookmarkStart w:id="0" w:name="_GoBack"/>
      <w:bookmarkEnd w:id="0"/>
      <w:r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  <w:t>Ю.Н. Ревин</w:t>
      </w:r>
    </w:p>
    <w:p w:rsidR="00077B89" w:rsidRDefault="00077B89" w:rsidP="00474A18">
      <w:pPr>
        <w:spacing w:after="0" w:line="240" w:lineRule="auto"/>
        <w:jc w:val="center"/>
      </w:pPr>
    </w:p>
    <w:p w:rsidR="00116252" w:rsidRPr="00116252" w:rsidRDefault="00116252" w:rsidP="00116252">
      <w:pPr>
        <w:suppressAutoHyphens/>
        <w:overflowPunct w:val="0"/>
        <w:spacing w:after="0" w:line="240" w:lineRule="auto"/>
        <w:ind w:left="5200"/>
        <w:jc w:val="center"/>
        <w:rPr>
          <w:rFonts w:eastAsia="Times New Roman"/>
          <w:color w:val="00000A"/>
          <w:kern w:val="1"/>
          <w:lang w:eastAsia="ru-RU"/>
        </w:rPr>
      </w:pPr>
      <w:r w:rsidRPr="00116252">
        <w:rPr>
          <w:rFonts w:eastAsia="Times New Roman"/>
          <w:color w:val="00000A"/>
          <w:kern w:val="1"/>
          <w:lang w:eastAsia="ru-RU"/>
        </w:rPr>
        <w:t>Приложение</w:t>
      </w:r>
      <w:r w:rsidRPr="00116252">
        <w:rPr>
          <w:rFonts w:eastAsia="Arial"/>
          <w:color w:val="00000A"/>
          <w:kern w:val="1"/>
          <w:lang w:eastAsia="ru-RU"/>
        </w:rPr>
        <w:t xml:space="preserve"> 1 </w:t>
      </w:r>
      <w:r w:rsidRPr="00116252">
        <w:rPr>
          <w:rFonts w:eastAsia="Times New Roman"/>
          <w:color w:val="00000A"/>
          <w:kern w:val="1"/>
          <w:lang w:eastAsia="ru-RU"/>
        </w:rPr>
        <w:t>к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постановлению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администрации Ливенского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района</w:t>
      </w:r>
    </w:p>
    <w:p w:rsidR="00116252" w:rsidRPr="00116252" w:rsidRDefault="00116252" w:rsidP="00116252">
      <w:pPr>
        <w:suppressAutoHyphens/>
        <w:overflowPunct w:val="0"/>
        <w:spacing w:after="0" w:line="240" w:lineRule="auto"/>
        <w:ind w:left="5200"/>
        <w:jc w:val="center"/>
        <w:rPr>
          <w:rFonts w:eastAsia="Arial"/>
          <w:color w:val="00000A"/>
          <w:kern w:val="1"/>
          <w:lang w:eastAsia="ru-RU"/>
        </w:rPr>
      </w:pPr>
      <w:r>
        <w:rPr>
          <w:rFonts w:eastAsia="Times New Roman"/>
          <w:color w:val="00000A"/>
          <w:kern w:val="1"/>
          <w:lang w:eastAsia="ru-RU"/>
        </w:rPr>
        <w:t>от «___» ___________ 2021</w:t>
      </w:r>
      <w:r w:rsidRPr="00116252">
        <w:rPr>
          <w:rFonts w:eastAsia="Times New Roman"/>
          <w:color w:val="00000A"/>
          <w:kern w:val="1"/>
          <w:lang w:eastAsia="ru-RU"/>
        </w:rPr>
        <w:t xml:space="preserve"> г. </w:t>
      </w:r>
      <w:r w:rsidRPr="00116252">
        <w:rPr>
          <w:rFonts w:eastAsia="Arial"/>
          <w:color w:val="00000A"/>
          <w:kern w:val="1"/>
          <w:lang w:eastAsia="ru-RU"/>
        </w:rPr>
        <w:t xml:space="preserve"> № </w:t>
      </w:r>
      <w:r>
        <w:rPr>
          <w:rFonts w:eastAsia="Arial"/>
          <w:color w:val="00000A"/>
          <w:kern w:val="1"/>
          <w:lang w:eastAsia="ru-RU"/>
        </w:rPr>
        <w:t xml:space="preserve">  </w:t>
      </w:r>
    </w:p>
    <w:p w:rsidR="0041112B" w:rsidRPr="00116252" w:rsidRDefault="0041112B" w:rsidP="0041112B">
      <w:pPr>
        <w:shd w:val="clear" w:color="auto" w:fill="FFFFFF"/>
        <w:spacing w:after="0" w:line="240" w:lineRule="auto"/>
        <w:jc w:val="center"/>
        <w:rPr>
          <w:rFonts w:eastAsia="Times New Roman"/>
          <w:bCs/>
          <w:spacing w:val="-2"/>
        </w:rPr>
      </w:pPr>
      <w:r w:rsidRPr="00116252">
        <w:rPr>
          <w:rFonts w:eastAsia="Times New Roman"/>
          <w:bCs/>
          <w:spacing w:val="-2"/>
        </w:rPr>
        <w:t xml:space="preserve">                                                                                                   </w:t>
      </w:r>
    </w:p>
    <w:p w:rsidR="0041112B" w:rsidRPr="00116252" w:rsidRDefault="0041112B" w:rsidP="0041112B">
      <w:pPr>
        <w:spacing w:after="0" w:line="240" w:lineRule="auto"/>
        <w:jc w:val="right"/>
        <w:rPr>
          <w:rFonts w:eastAsia="Times New Roman"/>
        </w:rPr>
      </w:pPr>
    </w:p>
    <w:p w:rsidR="0041112B" w:rsidRPr="00116252" w:rsidRDefault="0041112B" w:rsidP="00116252">
      <w:pPr>
        <w:spacing w:after="0" w:line="240" w:lineRule="auto"/>
        <w:ind w:firstLine="709"/>
        <w:jc w:val="center"/>
        <w:rPr>
          <w:rFonts w:eastAsia="Times New Roman"/>
        </w:rPr>
      </w:pPr>
      <w:r w:rsidRPr="00116252">
        <w:rPr>
          <w:rFonts w:eastAsia="Times New Roman"/>
        </w:rPr>
        <w:t>Порядок</w:t>
      </w:r>
    </w:p>
    <w:p w:rsid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 w:rsidRPr="00116252">
        <w:rPr>
          <w:lang w:eastAsia="ru-RU"/>
        </w:rPr>
        <w:t xml:space="preserve"> организации и проведения рейтингового  голосования по выбору общественных территорий</w:t>
      </w:r>
      <w:r w:rsidR="00116252">
        <w:rPr>
          <w:lang w:eastAsia="ru-RU"/>
        </w:rPr>
        <w:t xml:space="preserve">, </w:t>
      </w:r>
      <w:r w:rsidRPr="00116252">
        <w:rPr>
          <w:lang w:eastAsia="ru-RU"/>
        </w:rPr>
        <w:t>подлежащих благоустройству в первоочередном порядке</w:t>
      </w:r>
    </w:p>
    <w:p w:rsidR="0041112B" w:rsidRPr="00116252" w:rsidRDefault="00116252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 xml:space="preserve"> на территории Ливенского района 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41112B" w:rsidRPr="00116252" w:rsidRDefault="006663CF" w:rsidP="006663CF">
      <w:pPr>
        <w:tabs>
          <w:tab w:val="left" w:pos="1134"/>
        </w:tabs>
        <w:spacing w:after="0" w:line="240" w:lineRule="auto"/>
        <w:ind w:right="-1" w:firstLine="709"/>
        <w:contextualSpacing/>
        <w:jc w:val="both"/>
      </w:pPr>
      <w:r>
        <w:t xml:space="preserve">1. </w:t>
      </w:r>
      <w:r w:rsidR="0041112B" w:rsidRPr="00116252">
        <w:t>Настоящий Порядок определяет процедуру организации и проведения рейтингового голосования по выбору общественных территорий</w:t>
      </w:r>
      <w:r w:rsidR="00116252">
        <w:t>,</w:t>
      </w:r>
      <w:r w:rsidR="0041112B" w:rsidRPr="00116252">
        <w:t xml:space="preserve"> подлежащих благоустройству в первоочередном порядке</w:t>
      </w:r>
      <w:r w:rsidR="00116252">
        <w:t xml:space="preserve"> на территории Ливенского района </w:t>
      </w:r>
      <w:r w:rsidR="0041112B" w:rsidRPr="00116252">
        <w:t>(далее также – Порядок, рейтинговое голосование).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2. Рейтинговое голосование проводится в целях определения общественных территории</w:t>
      </w:r>
      <w:r w:rsidR="00116252">
        <w:rPr>
          <w:lang w:eastAsia="ru-RU"/>
        </w:rPr>
        <w:t xml:space="preserve">, </w:t>
      </w:r>
      <w:r w:rsidRPr="00116252">
        <w:rPr>
          <w:lang w:eastAsia="ru-RU"/>
        </w:rPr>
        <w:t>подлежащих благоустройству в первоочередном порядке, при включении объектов в муниципальн</w:t>
      </w:r>
      <w:r w:rsidR="006663CF">
        <w:rPr>
          <w:lang w:eastAsia="ru-RU"/>
        </w:rPr>
        <w:t>ые</w:t>
      </w:r>
      <w:r w:rsidRPr="00116252">
        <w:rPr>
          <w:lang w:eastAsia="ru-RU"/>
        </w:rPr>
        <w:t xml:space="preserve"> программ</w:t>
      </w:r>
      <w:r w:rsidR="006663CF">
        <w:rPr>
          <w:lang w:eastAsia="ru-RU"/>
        </w:rPr>
        <w:t>ы</w:t>
      </w:r>
      <w:r w:rsidRPr="00116252">
        <w:rPr>
          <w:lang w:eastAsia="ru-RU"/>
        </w:rPr>
        <w:t xml:space="preserve"> формирования современной городской среды</w:t>
      </w:r>
      <w:r w:rsidR="006663CF">
        <w:rPr>
          <w:lang w:eastAsia="ru-RU"/>
        </w:rPr>
        <w:t>, реализуемые в сельских поселениях Ливенского района</w:t>
      </w:r>
      <w:r w:rsidRPr="00116252">
        <w:rPr>
          <w:lang w:eastAsia="ru-RU"/>
        </w:rPr>
        <w:t>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3. Решение о назначении </w:t>
      </w:r>
      <w:r w:rsidRPr="00116252">
        <w:rPr>
          <w:lang w:eastAsia="ru-RU"/>
        </w:rPr>
        <w:t>рейтингового</w:t>
      </w:r>
      <w:r w:rsidRPr="00116252">
        <w:rPr>
          <w:rFonts w:eastAsia="Times New Roman"/>
        </w:rPr>
        <w:t xml:space="preserve"> голосования  принимается главой </w:t>
      </w:r>
      <w:r w:rsidR="006663CF">
        <w:rPr>
          <w:rFonts w:eastAsia="Times New Roman"/>
        </w:rPr>
        <w:t>района.</w:t>
      </w:r>
    </w:p>
    <w:p w:rsidR="0041112B" w:rsidRPr="00116252" w:rsidRDefault="0041112B" w:rsidP="0011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6252">
        <w:rPr>
          <w:rFonts w:eastAsia="Times New Roman"/>
        </w:rPr>
        <w:t xml:space="preserve">4. </w:t>
      </w:r>
      <w:r w:rsidRPr="00116252">
        <w:rPr>
          <w:rFonts w:eastAsia="Times New Roman"/>
          <w:lang w:eastAsia="ru-RU"/>
        </w:rPr>
        <w:t xml:space="preserve">Рейтинговое голосование проводится в пунктах голосования (счетных участках), образуемых администрацией </w:t>
      </w:r>
      <w:r w:rsidR="006663CF">
        <w:rPr>
          <w:rFonts w:eastAsia="Times New Roman"/>
          <w:lang w:eastAsia="ru-RU"/>
        </w:rPr>
        <w:t>Ливенского района</w:t>
      </w:r>
      <w:r w:rsidRPr="00116252">
        <w:rPr>
          <w:rFonts w:eastAsia="Times New Roman"/>
          <w:lang w:eastAsia="ru-RU"/>
        </w:rPr>
        <w:t>, путем открытого голосования и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5. В постановлении администрации </w:t>
      </w:r>
      <w:r w:rsidR="00792A9D">
        <w:rPr>
          <w:rFonts w:eastAsia="Times New Roman"/>
        </w:rPr>
        <w:t xml:space="preserve">Ливенского района </w:t>
      </w:r>
      <w:r w:rsidRPr="00116252">
        <w:rPr>
          <w:rFonts w:eastAsia="Times New Roman"/>
        </w:rPr>
        <w:t>о назначении голосования по выбору общественных территорий устанавливаются следующие сведения: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>1) дата и время проведения рейтингового голосования;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>2) места проведения  открытого голосования (адреса  пунктов голосования (счетных участков);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>3) перечень общественных территорий, предлагаемых для общественного обсуждения;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4) порядок определения результатов рейтингового голосования; 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>5) формы документов, необходимых для организации и проведения открытого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6. Решение о назначении </w:t>
      </w:r>
      <w:r w:rsidRPr="00116252">
        <w:rPr>
          <w:lang w:eastAsia="ru-RU"/>
        </w:rPr>
        <w:t>рейтингового</w:t>
      </w:r>
      <w:r w:rsidRPr="00116252">
        <w:rPr>
          <w:rFonts w:eastAsia="Times New Roman"/>
        </w:rPr>
        <w:t xml:space="preserve"> голосования подлежит </w:t>
      </w:r>
      <w:r w:rsidR="00792A9D" w:rsidRPr="00792A9D">
        <w:rPr>
          <w:rFonts w:eastAsia="Times New Roman"/>
        </w:rPr>
        <w:t>обнародовани</w:t>
      </w:r>
      <w:r w:rsidR="00792A9D">
        <w:rPr>
          <w:rFonts w:eastAsia="Times New Roman"/>
        </w:rPr>
        <w:t>ю</w:t>
      </w:r>
      <w:r w:rsidR="00792A9D" w:rsidRPr="00792A9D">
        <w:rPr>
          <w:rFonts w:eastAsia="Times New Roman"/>
        </w:rPr>
        <w:t xml:space="preserve">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</w:t>
      </w:r>
      <w:r w:rsidR="00792A9D">
        <w:rPr>
          <w:rFonts w:eastAsia="Times New Roman"/>
        </w:rPr>
        <w:t xml:space="preserve"> </w:t>
      </w:r>
      <w:r w:rsidRPr="00116252">
        <w:rPr>
          <w:rFonts w:eastAsia="Times New Roman"/>
        </w:rPr>
        <w:t>не менее чем за 20 дней до дня его проведения.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7. Проведение </w:t>
      </w:r>
      <w:r w:rsidRPr="00116252">
        <w:rPr>
          <w:lang w:eastAsia="ru-RU"/>
        </w:rPr>
        <w:t>рейтингового</w:t>
      </w:r>
      <w:r w:rsidRPr="00116252">
        <w:rPr>
          <w:rFonts w:eastAsia="Times New Roman"/>
        </w:rPr>
        <w:t xml:space="preserve"> голосования организует и обеспечивает общественная комиссия, созданная постановлением администрации </w:t>
      </w:r>
      <w:r w:rsidR="00792A9D">
        <w:rPr>
          <w:rFonts w:eastAsia="Times New Roman"/>
        </w:rPr>
        <w:t xml:space="preserve">Ливенского района. 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>Общественная комиссия:</w:t>
      </w:r>
    </w:p>
    <w:p w:rsidR="0041112B" w:rsidRPr="00116252" w:rsidRDefault="00792A9D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41112B" w:rsidRPr="00116252">
        <w:rPr>
          <w:rFonts w:eastAsia="Times New Roman"/>
        </w:rPr>
        <w:t>) формирует территориальные счетные комиссии и оборудует территориальные счетные участки;</w:t>
      </w:r>
    </w:p>
    <w:p w:rsidR="0041112B" w:rsidRPr="00116252" w:rsidRDefault="00792A9D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41112B" w:rsidRPr="00116252">
        <w:rPr>
          <w:rFonts w:eastAsia="Times New Roman"/>
        </w:rPr>
        <w:t>) рассматривает обращения граждан по вопросам, связанным с проведением голосования;</w:t>
      </w:r>
    </w:p>
    <w:p w:rsidR="0041112B" w:rsidRPr="00116252" w:rsidRDefault="00792A9D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41112B" w:rsidRPr="00116252">
        <w:rPr>
          <w:rFonts w:eastAsia="Times New Roman"/>
        </w:rPr>
        <w:t>) осуществляет иные полномочия.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Для проведения голосования и определения результатов голосования общественная комиссия формирует территориальные счетные комиссии. Количественный состав членов территориальных счетных комиссий должен быть не менее 3 членов комиссии.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lastRenderedPageBreak/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рейтинговое голосование.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</w:rPr>
        <w:t>Полномочия территориальной счетной комиссии прекращаются после опубликования результатов голосования.</w:t>
      </w:r>
    </w:p>
    <w:p w:rsidR="0041112B" w:rsidRPr="00116252" w:rsidRDefault="0041112B" w:rsidP="00116252">
      <w:pPr>
        <w:spacing w:after="0" w:line="240" w:lineRule="auto"/>
        <w:ind w:right="-1" w:firstLine="709"/>
        <w:contextualSpacing/>
        <w:jc w:val="both"/>
      </w:pPr>
      <w:r w:rsidRPr="00116252">
        <w:rPr>
          <w:rFonts w:eastAsia="Times New Roman"/>
        </w:rPr>
        <w:t>8.</w:t>
      </w:r>
      <w:r w:rsidRPr="00116252">
        <w:t xml:space="preserve"> </w:t>
      </w:r>
      <w:proofErr w:type="gramStart"/>
      <w:r w:rsidRPr="00116252">
        <w:t>Для организации общественного обсуждения перечня общественных территорий, предлагаемых для общественного обсуждения</w:t>
      </w:r>
      <w:r w:rsidR="00936BBF">
        <w:t xml:space="preserve"> </w:t>
      </w:r>
      <w:r w:rsidRPr="00116252">
        <w:t xml:space="preserve">(далее – Перечень) администрацией </w:t>
      </w:r>
      <w:r w:rsidR="00927196">
        <w:t>Ливенского района</w:t>
      </w:r>
      <w:r w:rsidRPr="00116252">
        <w:t xml:space="preserve"> в лице управления </w:t>
      </w:r>
      <w:r w:rsidR="00927196">
        <w:t xml:space="preserve">муниципального имущества и жилищно-коммунального хозяйства </w:t>
      </w:r>
      <w:r w:rsidRPr="00116252">
        <w:t xml:space="preserve">администрации </w:t>
      </w:r>
      <w:r w:rsidR="00927196">
        <w:t xml:space="preserve">Ливенского района </w:t>
      </w:r>
      <w:r w:rsidRPr="00116252">
        <w:t xml:space="preserve">составляется, утверждается и опубликовывается для доступа всех заинтересованных лиц, жителей </w:t>
      </w:r>
      <w:r w:rsidR="00927196">
        <w:t>района</w:t>
      </w:r>
      <w:r w:rsidRPr="00116252">
        <w:t xml:space="preserve"> план проведения общественного обсуждения Перечня в течение не менее 10 дней, включая проведение таких обсуждений посредством средств массовой информации, проведение встреч, собраний</w:t>
      </w:r>
      <w:proofErr w:type="gramEnd"/>
      <w:r w:rsidRPr="00116252">
        <w:t xml:space="preserve"> с жителями </w:t>
      </w:r>
      <w:r w:rsidR="00927196">
        <w:t>района</w:t>
      </w:r>
      <w:r w:rsidRPr="00116252">
        <w:t xml:space="preserve">. </w:t>
      </w:r>
    </w:p>
    <w:p w:rsidR="0041112B" w:rsidRPr="00116252" w:rsidRDefault="0041112B" w:rsidP="00116252">
      <w:pPr>
        <w:spacing w:after="0" w:line="240" w:lineRule="auto"/>
        <w:ind w:right="-1"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Для максимального вовлечения жителей </w:t>
      </w:r>
      <w:r w:rsidR="00927196">
        <w:rPr>
          <w:rFonts w:eastAsia="Times New Roman"/>
        </w:rPr>
        <w:t>района</w:t>
      </w:r>
      <w:r w:rsidRPr="00116252">
        <w:rPr>
          <w:rFonts w:eastAsia="Times New Roman"/>
        </w:rPr>
        <w:t xml:space="preserve"> в общественное обсуждение Перечня используются все каналы информирования: информационно-телекоммуникационная сеть «Интернет», афиши и объявления, информационные доски в подъездах многоквартирных домов, административных зданиях.</w:t>
      </w:r>
    </w:p>
    <w:p w:rsidR="0041112B" w:rsidRPr="00116252" w:rsidRDefault="0041112B" w:rsidP="00116252">
      <w:pPr>
        <w:spacing w:after="0" w:line="240" w:lineRule="auto"/>
        <w:ind w:right="-1" w:firstLine="709"/>
        <w:jc w:val="both"/>
        <w:rPr>
          <w:rFonts w:eastAsia="Times New Roman"/>
        </w:rPr>
      </w:pPr>
      <w:r w:rsidRPr="00116252">
        <w:rPr>
          <w:rFonts w:eastAsia="Times New Roman"/>
        </w:rPr>
        <w:t>Ход общественного обсуждения Перечня рассматривается на заседаниях общественной комиссии и освещается в средствах массовой информации.</w:t>
      </w:r>
    </w:p>
    <w:p w:rsidR="0041112B" w:rsidRPr="00116252" w:rsidRDefault="0041112B" w:rsidP="00116252">
      <w:pPr>
        <w:spacing w:after="0" w:line="240" w:lineRule="auto"/>
        <w:ind w:right="-1"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По результатам общественных обсуждений Перечня общественной комиссии  формируется и утверждается перечень общественных территорий, предлагаемых для рейтингового голосования, в течение 1 дня после завершения обсуждения Перечня. </w:t>
      </w:r>
    </w:p>
    <w:p w:rsidR="0041112B" w:rsidRPr="00116252" w:rsidRDefault="0041112B" w:rsidP="00116252">
      <w:pPr>
        <w:spacing w:after="0" w:line="240" w:lineRule="auto"/>
        <w:ind w:right="-1" w:firstLine="709"/>
        <w:jc w:val="both"/>
        <w:rPr>
          <w:rFonts w:eastAsia="Times New Roman"/>
        </w:rPr>
      </w:pPr>
      <w:r w:rsidRPr="00116252">
        <w:rPr>
          <w:rFonts w:eastAsia="Times New Roman"/>
        </w:rPr>
        <w:t xml:space="preserve">В качестве критерия включения общественной территории в перечень общественных территорий, предлагаемых для рейтингового голосования, рекомендуется использовать условие о включении общественных территорий, набравших наибольшее количество предложений. </w:t>
      </w:r>
    </w:p>
    <w:p w:rsidR="0041112B" w:rsidRPr="00116252" w:rsidRDefault="0041112B" w:rsidP="00116252">
      <w:pPr>
        <w:spacing w:after="0" w:line="240" w:lineRule="auto"/>
        <w:ind w:right="-1" w:firstLine="709"/>
        <w:jc w:val="both"/>
        <w:rPr>
          <w:rFonts w:eastAsia="Times New Roman"/>
        </w:rPr>
      </w:pPr>
      <w:r w:rsidRPr="00116252">
        <w:rPr>
          <w:rFonts w:eastAsia="Times New Roman"/>
        </w:rPr>
        <w:t>По итогам проведения общественного обсуждения Перечня в течени</w:t>
      </w:r>
      <w:r w:rsidR="00BF2A3E" w:rsidRPr="00116252">
        <w:rPr>
          <w:rFonts w:eastAsia="Times New Roman"/>
        </w:rPr>
        <w:t>е</w:t>
      </w:r>
      <w:r w:rsidRPr="00116252">
        <w:rPr>
          <w:rFonts w:eastAsia="Times New Roman"/>
        </w:rPr>
        <w:t xml:space="preserve"> 1 дня составляется сводный отчет и размещается на официальном сайте администрации </w:t>
      </w:r>
      <w:r w:rsidR="00927196">
        <w:rPr>
          <w:rFonts w:eastAsia="Times New Roman"/>
        </w:rPr>
        <w:t>Ливенского района</w:t>
      </w:r>
      <w:r w:rsidRPr="00116252">
        <w:rPr>
          <w:rFonts w:eastAsia="Times New Roman"/>
        </w:rPr>
        <w:t xml:space="preserve">, средствах массовой информации. </w:t>
      </w:r>
    </w:p>
    <w:p w:rsidR="0041112B" w:rsidRPr="00116252" w:rsidRDefault="0041112B" w:rsidP="0011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6252">
        <w:rPr>
          <w:rFonts w:eastAsia="Times New Roman"/>
        </w:rPr>
        <w:t>9.</w:t>
      </w:r>
      <w:r w:rsidRPr="00116252">
        <w:rPr>
          <w:rFonts w:eastAsia="Times New Roman"/>
          <w:lang w:eastAsia="ru-RU"/>
        </w:rPr>
        <w:t xml:space="preserve"> Не </w:t>
      </w:r>
      <w:proofErr w:type="gramStart"/>
      <w:r w:rsidRPr="00116252">
        <w:rPr>
          <w:rFonts w:eastAsia="Times New Roman"/>
          <w:lang w:eastAsia="ru-RU"/>
        </w:rPr>
        <w:t>позднее</w:t>
      </w:r>
      <w:proofErr w:type="gramEnd"/>
      <w:r w:rsidRPr="00116252">
        <w:rPr>
          <w:rFonts w:eastAsia="Times New Roman"/>
          <w:lang w:eastAsia="ru-RU"/>
        </w:rPr>
        <w:t xml:space="preserve"> чем за 5 дней до дня голосования администрация </w:t>
      </w:r>
      <w:r w:rsidR="00BF2A3E">
        <w:rPr>
          <w:rFonts w:eastAsia="Times New Roman"/>
          <w:lang w:eastAsia="ru-RU"/>
        </w:rPr>
        <w:t>Ливенского района</w:t>
      </w:r>
      <w:r w:rsidRPr="00116252">
        <w:rPr>
          <w:rFonts w:eastAsia="Times New Roman"/>
          <w:lang w:eastAsia="ru-RU"/>
        </w:rPr>
        <w:t xml:space="preserve"> обеспечивают подготовку дизайн-проектов общественных территорий, предлагаемых для рейтингового голосования, и их размещение на официальном сайте. Одновременно с размещением </w:t>
      </w:r>
      <w:proofErr w:type="gramStart"/>
      <w:r w:rsidRPr="00116252">
        <w:rPr>
          <w:rFonts w:eastAsia="Times New Roman"/>
          <w:lang w:eastAsia="ru-RU"/>
        </w:rPr>
        <w:t>дизайн-проектов</w:t>
      </w:r>
      <w:proofErr w:type="gramEnd"/>
      <w:r w:rsidRPr="00116252">
        <w:rPr>
          <w:rFonts w:eastAsia="Times New Roman"/>
          <w:lang w:eastAsia="ru-RU"/>
        </w:rPr>
        <w:t xml:space="preserve"> администрация города Ливны обеспечивает размещение на официальном сайте информации о месте, дате и времени проведения голосования. Не </w:t>
      </w:r>
      <w:proofErr w:type="gramStart"/>
      <w:r w:rsidRPr="00116252">
        <w:rPr>
          <w:rFonts w:eastAsia="Times New Roman"/>
          <w:lang w:eastAsia="ru-RU"/>
        </w:rPr>
        <w:t>позднее</w:t>
      </w:r>
      <w:proofErr w:type="gramEnd"/>
      <w:r w:rsidRPr="00116252">
        <w:rPr>
          <w:rFonts w:eastAsia="Times New Roman"/>
          <w:lang w:eastAsia="ru-RU"/>
        </w:rPr>
        <w:t xml:space="preserve"> чем за 3 дня до проведения голосования администрация города Ливны обеспечивает изготовление и передачу в общественную комиссию документов, необходимых для организации и проведения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10.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определение места нахождения общественных территорий, </w:t>
      </w:r>
      <w:proofErr w:type="gramStart"/>
      <w:r w:rsidRPr="00116252">
        <w:rPr>
          <w:lang w:eastAsia="ru-RU"/>
        </w:rPr>
        <w:t>дизайн-проекты</w:t>
      </w:r>
      <w:proofErr w:type="gramEnd"/>
      <w:r w:rsidRPr="00116252">
        <w:rPr>
          <w:lang w:eastAsia="ru-RU"/>
        </w:rPr>
        <w:t xml:space="preserve"> общественных территорий.</w:t>
      </w:r>
    </w:p>
    <w:p w:rsidR="0041112B" w:rsidRPr="00116252" w:rsidRDefault="0041112B" w:rsidP="00116252">
      <w:pPr>
        <w:spacing w:after="0" w:line="240" w:lineRule="auto"/>
        <w:ind w:firstLine="709"/>
        <w:contextualSpacing/>
        <w:jc w:val="both"/>
        <w:rPr>
          <w:rFonts w:eastAsia="Times New Roman"/>
          <w:bCs/>
        </w:rPr>
      </w:pPr>
      <w:r w:rsidRPr="00116252">
        <w:rPr>
          <w:rFonts w:eastAsia="Times New Roman"/>
        </w:rPr>
        <w:t>11.</w:t>
      </w:r>
      <w:r w:rsidRPr="00116252">
        <w:rPr>
          <w:rFonts w:eastAsia="Times New Roman"/>
          <w:bCs/>
        </w:rPr>
        <w:t xml:space="preserve">Бюллетени и иную документацию, связанную с подготовкой и проведением </w:t>
      </w:r>
      <w:r w:rsidRPr="00116252">
        <w:rPr>
          <w:rFonts w:eastAsia="Times New Roman"/>
        </w:rPr>
        <w:t>рейтингового</w:t>
      </w:r>
      <w:r w:rsidRPr="00116252">
        <w:rPr>
          <w:rFonts w:eastAsia="Times New Roman"/>
          <w:bCs/>
        </w:rPr>
        <w:t xml:space="preserve"> голосования, общественная комиссия передает в территориальные счетные комиссии по акту, в котором указывается дата и время его составления, количество бюллетеней.  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При проведении открытого голосования члены территориальных счетных комиссий составляют список граждан, пришедших в пункт голосования (счетный участок) (далее - список).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lastRenderedPageBreak/>
        <w:t>В список включаются граждане Российской Федерации, достигшие                     14-летнего возраста и имеющие место жительства на территории города Ливны (далее - участник голосования). В списке указываются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В списке также предусматриваются: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1) графа для проставления участником голосования подписи за полученный им документ для голосования;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2) 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30.12.2020) &quot;О персональных данных&quot;------------ Недействующая редакция{КонсультантПлюс}" w:history="1">
        <w:r w:rsidRPr="00116252">
          <w:rPr>
            <w:lang w:eastAsia="ru-RU"/>
          </w:rPr>
          <w:t>законом</w:t>
        </w:r>
      </w:hyperlink>
      <w:r w:rsidRPr="00116252">
        <w:rPr>
          <w:lang w:eastAsia="ru-RU"/>
        </w:rPr>
        <w:t xml:space="preserve"> от 27 июля 2006 года № 152-ФЗ "О персональных данных";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</w:t>
      </w:r>
      <w:proofErr w:type="gramStart"/>
      <w:r w:rsidRPr="00116252">
        <w:rPr>
          <w:lang w:eastAsia="ru-RU"/>
        </w:rPr>
        <w:t>дизайн-проекта</w:t>
      </w:r>
      <w:proofErr w:type="gramEnd"/>
      <w:r w:rsidRPr="00116252">
        <w:rPr>
          <w:lang w:eastAsia="ru-RU"/>
        </w:rPr>
        <w:t>, в пользу которой сделан выбор.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Участник голосования имеет право отметить в документе для голосования не более 2-х общественных территорий с учетом </w:t>
      </w:r>
      <w:proofErr w:type="gramStart"/>
      <w:r w:rsidRPr="00116252">
        <w:rPr>
          <w:lang w:eastAsia="ru-RU"/>
        </w:rPr>
        <w:t>дизайн-проектов</w:t>
      </w:r>
      <w:proofErr w:type="gramEnd"/>
      <w:r w:rsidRPr="00116252">
        <w:rPr>
          <w:lang w:eastAsia="ru-RU"/>
        </w:rPr>
        <w:t>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территориальной счетной комиссии, выдавший участнику голосования документ для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Член территориальной счетной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</w:t>
      </w:r>
      <w:proofErr w:type="gramStart"/>
      <w:r w:rsidRPr="00116252">
        <w:rPr>
          <w:lang w:eastAsia="ru-RU"/>
        </w:rPr>
        <w:t>дизайн-проекта</w:t>
      </w:r>
      <w:proofErr w:type="gramEnd"/>
      <w:r w:rsidRPr="00116252">
        <w:rPr>
          <w:lang w:eastAsia="ru-RU"/>
        </w:rPr>
        <w:t>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После заполнения документа для голосования участник голосования отдает заполненный документ для голосования члену территориальной счетной комиссии, у которого он получил указанный документ для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11.1. При проведении онлайн-голосования граждане проходят процедуру регистрации (идентификации) участников голосования с учетом возможностей единой федеральной платформы для онлайн-голосования граждан.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При проведении онлайн-голосования участникам голосования предоставляется возможность: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ознакомиться с описанием общественных территорий, предлагаемых для голосования, с перечнем запланированных работ и </w:t>
      </w:r>
      <w:proofErr w:type="gramStart"/>
      <w:r w:rsidRPr="00116252">
        <w:rPr>
          <w:lang w:eastAsia="ru-RU"/>
        </w:rPr>
        <w:t>дизайн-проектами</w:t>
      </w:r>
      <w:proofErr w:type="gramEnd"/>
      <w:r w:rsidRPr="00116252">
        <w:rPr>
          <w:lang w:eastAsia="ru-RU"/>
        </w:rPr>
        <w:t xml:space="preserve"> благоустройства территорий;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отслеживать ход реализации победивших проектов.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Для обеспечения проведения онлайн-голосования управление </w:t>
      </w:r>
      <w:r w:rsidR="00BF2A3E">
        <w:rPr>
          <w:lang w:eastAsia="ru-RU"/>
        </w:rPr>
        <w:t xml:space="preserve">муниципального имущества и жилищно-коммунального хозяйства администрации Ливенского района </w:t>
      </w:r>
      <w:r w:rsidRPr="00116252">
        <w:rPr>
          <w:lang w:eastAsia="ru-RU"/>
        </w:rPr>
        <w:t xml:space="preserve">вносит в единую федеральную платформу для онлайн-голосования граждан перечень общественных территорий для голосования с </w:t>
      </w:r>
      <w:proofErr w:type="gramStart"/>
      <w:r w:rsidRPr="00116252">
        <w:rPr>
          <w:lang w:eastAsia="ru-RU"/>
        </w:rPr>
        <w:t>дизайн-проектами</w:t>
      </w:r>
      <w:proofErr w:type="gramEnd"/>
      <w:r w:rsidRPr="00116252">
        <w:rPr>
          <w:lang w:eastAsia="ru-RU"/>
        </w:rPr>
        <w:t xml:space="preserve"> благоустройства </w:t>
      </w:r>
      <w:r w:rsidRPr="00116252">
        <w:rPr>
          <w:lang w:eastAsia="ru-RU"/>
        </w:rPr>
        <w:lastRenderedPageBreak/>
        <w:t>территорий и перечнем запланированных работ.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Участникам голосования предоставляется доступ к перечню общественных территорий для голосования с возможностью проголосовать не более чем за 2 общественные территории с учетом </w:t>
      </w:r>
      <w:proofErr w:type="gramStart"/>
      <w:r w:rsidRPr="00116252">
        <w:rPr>
          <w:lang w:eastAsia="ru-RU"/>
        </w:rPr>
        <w:t>дизайн-проектов</w:t>
      </w:r>
      <w:proofErr w:type="gramEnd"/>
      <w:r w:rsidRPr="00116252">
        <w:rPr>
          <w:lang w:eastAsia="ru-RU"/>
        </w:rPr>
        <w:t>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41112B" w:rsidRPr="00116252" w:rsidRDefault="0041112B" w:rsidP="001162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16252">
        <w:rPr>
          <w:rFonts w:eastAsia="Times New Roman"/>
          <w:lang w:eastAsia="ru-RU"/>
        </w:rPr>
        <w:t xml:space="preserve">Результаты </w:t>
      </w:r>
      <w:proofErr w:type="gramStart"/>
      <w:r w:rsidRPr="00116252">
        <w:rPr>
          <w:rFonts w:eastAsia="Times New Roman"/>
          <w:lang w:eastAsia="ru-RU"/>
        </w:rPr>
        <w:t>интернет-голосования</w:t>
      </w:r>
      <w:proofErr w:type="gramEnd"/>
      <w:r w:rsidRPr="00116252">
        <w:rPr>
          <w:rFonts w:eastAsia="Times New Roman"/>
          <w:lang w:eastAsia="ru-RU"/>
        </w:rPr>
        <w:t xml:space="preserve"> направляются в общественную комиссию.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По окончании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13. В итоговом протоколе территориальной счетной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 о результатах голосования в пунктах голосования (счетном участке).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</w:t>
      </w:r>
      <w:proofErr w:type="gramStart"/>
      <w:r w:rsidRPr="00116252">
        <w:rPr>
          <w:lang w:eastAsia="ru-RU"/>
        </w:rPr>
        <w:t>дизайн-проектов</w:t>
      </w:r>
      <w:proofErr w:type="gramEnd"/>
      <w:r w:rsidRPr="00116252">
        <w:rPr>
          <w:lang w:eastAsia="ru-RU"/>
        </w:rPr>
        <w:t>, представленных в документах для голосования, после чего суммируются.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Недействительные документы для голосования при подсчете голосов не учитываются. </w:t>
      </w:r>
      <w:proofErr w:type="gramStart"/>
      <w:r w:rsidRPr="00116252">
        <w:rPr>
          <w:lang w:eastAsia="ru-RU"/>
        </w:rPr>
        <w:t>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дизайн-проектов, а также любые иные документы для голосования, по которым невозможно выявить действительную волю участника голосования.</w:t>
      </w:r>
      <w:proofErr w:type="gramEnd"/>
      <w:r w:rsidRPr="00116252">
        <w:rPr>
          <w:lang w:eastAsia="ru-RU"/>
        </w:rPr>
        <w:t xml:space="preserve"> Недействительные документы для голосования подсчитываются и суммируются отдельно.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15. Установленные счетной комиссией результаты голосования фиксируются в итоговом протоколе территориальной счетной комиссии о результатах голосования в пункте голосования (счетном участке). Территориальная счетная комиссия в срок, в течение 1 дня, проводит итоговое заседание, на котором утверждает итоговый протокол территориальной счетной комиссии о результатах голосования в пункте голосования (счетном участке).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Итоговый протокол территориальной счетной комиссии в день проведения итогового заседания подписывается всеми присутствующими членами территориальной счетной комиссии и в течение 1 дня со дня подписания передается в общественную комиссию.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16. В итоговом протоколе территориальной счетной комиссии о результатах голосования в пункте голосования (счетном участке) указывают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1) число граждан, принявших участие в голосовании;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2) результаты голосования в виде рейтингового перечня общественных территорий с учетом </w:t>
      </w:r>
      <w:proofErr w:type="gramStart"/>
      <w:r w:rsidRPr="00116252">
        <w:rPr>
          <w:lang w:eastAsia="ru-RU"/>
        </w:rPr>
        <w:t>дизайн-проектов</w:t>
      </w:r>
      <w:proofErr w:type="gramEnd"/>
      <w:r w:rsidRPr="00116252">
        <w:rPr>
          <w:lang w:eastAsia="ru-RU"/>
        </w:rPr>
        <w:t xml:space="preserve">, вынесенных на голосование, составленного исходя из количества голосов участников голосования, отданных за каждую общественную </w:t>
      </w:r>
      <w:r w:rsidRPr="00116252">
        <w:rPr>
          <w:lang w:eastAsia="ru-RU"/>
        </w:rPr>
        <w:lastRenderedPageBreak/>
        <w:t>территорию.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17. Определение результатов рейтингового голосования по проектам общественных территорий производится общественной комиссией путем суммирования данных, полученных на основании итоговых протоколов территориальных счетных комиссий о результатах голосования в пункте голосования (счетном участке), и данных, полученных посредством единой федеральной платформы для онлайн-голосования граждан. Результатом рейтингового голосования является рейтинговый перечень общественных территорий с учетом </w:t>
      </w:r>
      <w:proofErr w:type="gramStart"/>
      <w:r w:rsidRPr="00116252">
        <w:rPr>
          <w:lang w:eastAsia="ru-RU"/>
        </w:rPr>
        <w:t>дизайн-проектов</w:t>
      </w:r>
      <w:proofErr w:type="gramEnd"/>
      <w:r w:rsidRPr="00116252">
        <w:rPr>
          <w:lang w:eastAsia="ru-RU"/>
        </w:rPr>
        <w:t>, подлежащих благоустройству в первоочередном порядке.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В течение 5 дней со дня проведения рейтингового голосования проводится итоговое заседание общественной комиссии, на котором общественной комиссией определяются результаты рейтингового голосования, которые оформляются протоколом общественной комиссии об итогах рейтингового голосования в муниципальном образовании.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В протоколе общественной комиссии об итогах рейтингового голосования в </w:t>
      </w:r>
      <w:r w:rsidR="00A15461">
        <w:rPr>
          <w:lang w:eastAsia="ru-RU"/>
        </w:rPr>
        <w:t>Ливенском районе</w:t>
      </w:r>
      <w:r w:rsidRPr="00116252">
        <w:rPr>
          <w:lang w:eastAsia="ru-RU"/>
        </w:rPr>
        <w:t xml:space="preserve"> указываются: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1) общее число граждан, принявших участие в рейтинговом голосовании;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116252">
        <w:rPr>
          <w:lang w:eastAsia="ru-RU"/>
        </w:rPr>
        <w:t>2) результаты рейтингового голосования, определенные в соответствии с абзацем первым настоящего пункта, в виде рейтингового перечня общественных территорий с учетом дизайн-проектов, вынесенных на рейтинговое голосование, составленного исходя из количества голосов участников рейтингового голосования, отданных за каждую общественную территорию.</w:t>
      </w:r>
      <w:proofErr w:type="gramEnd"/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>В день проведения итогового заседания общественной комиссии протокол общественной комиссии об итогах рейтингового голосования подписывается всеми присутствующими членами общественной комиссии и в течение 1 дня со дня подписания данный протокол направляется в соответствующий орган местного самоуправления.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16252">
        <w:rPr>
          <w:lang w:eastAsia="ru-RU"/>
        </w:rPr>
        <w:t xml:space="preserve"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 администрации </w:t>
      </w:r>
      <w:r w:rsidR="00A15461">
        <w:rPr>
          <w:lang w:eastAsia="ru-RU"/>
        </w:rPr>
        <w:t>Ливенского района</w:t>
      </w:r>
      <w:r w:rsidRPr="00116252">
        <w:rPr>
          <w:lang w:eastAsia="ru-RU"/>
        </w:rPr>
        <w:t xml:space="preserve">. 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116252">
        <w:rPr>
          <w:rFonts w:eastAsia="Times New Roman"/>
        </w:rPr>
        <w:t xml:space="preserve">18. </w:t>
      </w:r>
      <w:r w:rsidRPr="00116252">
        <w:rPr>
          <w:rFonts w:eastAsia="Times New Roman"/>
          <w:bCs/>
          <w:lang w:eastAsia="ru-RU"/>
        </w:rPr>
        <w:t xml:space="preserve">Жалобы, обращения, связанные с проведением голосования, подаются в общественную  комиссию. Комиссия регистрирует жалобы, обращения и рассматривает их на своем заседании в течение трех дней – в период подготовки к голосованию, а в день голосования – непосредственно в день обращения. </w:t>
      </w:r>
      <w:r w:rsidRPr="00116252">
        <w:rPr>
          <w:lang w:eastAsia="ru-RU"/>
        </w:rPr>
        <w:t xml:space="preserve">В случае если жалоба </w:t>
      </w:r>
      <w:proofErr w:type="gramStart"/>
      <w:r w:rsidRPr="00116252">
        <w:rPr>
          <w:lang w:eastAsia="ru-RU"/>
        </w:rPr>
        <w:t>поступила после проведения дня голосования она подлежит</w:t>
      </w:r>
      <w:proofErr w:type="gramEnd"/>
      <w:r w:rsidRPr="00116252">
        <w:rPr>
          <w:lang w:eastAsia="ru-RU"/>
        </w:rPr>
        <w:t xml:space="preserve"> рассмотрению в течение</w:t>
      </w:r>
      <w:r w:rsidRPr="00116252">
        <w:rPr>
          <w:lang w:eastAsia="ru-RU"/>
        </w:rPr>
        <w:tab/>
        <w:t>15 дней с момента поступления.</w:t>
      </w:r>
      <w:r w:rsidR="00A15461">
        <w:rPr>
          <w:lang w:eastAsia="ru-RU"/>
        </w:rPr>
        <w:t xml:space="preserve"> По </w:t>
      </w:r>
      <w:r w:rsidRPr="00116252">
        <w:rPr>
          <w:rFonts w:eastAsia="Times New Roman"/>
          <w:bCs/>
          <w:lang w:eastAsia="ru-RU"/>
        </w:rPr>
        <w:t>итогам рассмотрения жалобы, обращения заявителю направляется ответ в письменной форме за подписью председателя общественной  комиссии.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116252">
        <w:rPr>
          <w:rFonts w:eastAsia="Times New Roman"/>
        </w:rPr>
        <w:t xml:space="preserve">19. </w:t>
      </w:r>
      <w:r w:rsidRPr="00116252">
        <w:rPr>
          <w:rFonts w:eastAsia="Times New Roman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A15461">
        <w:rPr>
          <w:rFonts w:eastAsia="Times New Roman"/>
          <w:bCs/>
          <w:lang w:eastAsia="ru-RU"/>
        </w:rPr>
        <w:t>района</w:t>
      </w:r>
      <w:r w:rsidRPr="00116252">
        <w:rPr>
          <w:rFonts w:eastAsia="Times New Roman"/>
          <w:bCs/>
          <w:lang w:eastAsia="ru-RU"/>
        </w:rPr>
        <w:t>,</w:t>
      </w:r>
      <w:r w:rsidRPr="00116252">
        <w:rPr>
          <w:rFonts w:eastAsia="Times New Roman"/>
          <w:lang w:eastAsia="ru-RU"/>
        </w:rPr>
        <w:t xml:space="preserve"> а затем уничтожаются.</w:t>
      </w:r>
      <w:r w:rsidRPr="00116252">
        <w:rPr>
          <w:rFonts w:eastAsia="Times New Roman"/>
          <w:bCs/>
          <w:lang w:eastAsia="ru-RU"/>
        </w:rPr>
        <w:t xml:space="preserve"> </w:t>
      </w:r>
    </w:p>
    <w:p w:rsidR="0041112B" w:rsidRPr="00116252" w:rsidRDefault="0041112B" w:rsidP="0011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116252">
        <w:rPr>
          <w:rFonts w:eastAsia="Times New Roman"/>
          <w:bCs/>
          <w:lang w:eastAsia="ru-RU"/>
        </w:rPr>
        <w:t>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A15461" w:rsidRDefault="0041112B" w:rsidP="00116252">
      <w:pPr>
        <w:spacing w:after="0" w:line="240" w:lineRule="auto"/>
        <w:ind w:firstLine="709"/>
        <w:jc w:val="right"/>
        <w:rPr>
          <w:rFonts w:eastAsia="Times New Roman"/>
        </w:rPr>
      </w:pPr>
      <w:r w:rsidRPr="00116252">
        <w:rPr>
          <w:rFonts w:eastAsia="Times New Roman"/>
        </w:rPr>
        <w:br w:type="page"/>
      </w:r>
    </w:p>
    <w:p w:rsidR="00A15461" w:rsidRPr="00116252" w:rsidRDefault="00A15461" w:rsidP="00A15461">
      <w:pPr>
        <w:suppressAutoHyphens/>
        <w:overflowPunct w:val="0"/>
        <w:spacing w:after="0" w:line="240" w:lineRule="auto"/>
        <w:ind w:left="5200"/>
        <w:jc w:val="center"/>
        <w:rPr>
          <w:rFonts w:eastAsia="Times New Roman"/>
          <w:color w:val="00000A"/>
          <w:kern w:val="1"/>
          <w:lang w:eastAsia="ru-RU"/>
        </w:rPr>
      </w:pPr>
      <w:r w:rsidRPr="00116252">
        <w:rPr>
          <w:rFonts w:eastAsia="Times New Roman"/>
          <w:color w:val="00000A"/>
          <w:kern w:val="1"/>
          <w:lang w:eastAsia="ru-RU"/>
        </w:rPr>
        <w:lastRenderedPageBreak/>
        <w:t>Приложение</w:t>
      </w:r>
      <w:r w:rsidR="001F1FEC">
        <w:rPr>
          <w:rFonts w:eastAsia="Arial"/>
          <w:color w:val="00000A"/>
          <w:kern w:val="1"/>
          <w:lang w:eastAsia="ru-RU"/>
        </w:rPr>
        <w:t xml:space="preserve"> 2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к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постановлению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администрации Ливенского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района</w:t>
      </w:r>
    </w:p>
    <w:p w:rsidR="00A15461" w:rsidRPr="00116252" w:rsidRDefault="00A15461" w:rsidP="00A15461">
      <w:pPr>
        <w:suppressAutoHyphens/>
        <w:overflowPunct w:val="0"/>
        <w:spacing w:after="0" w:line="240" w:lineRule="auto"/>
        <w:ind w:left="5200"/>
        <w:jc w:val="center"/>
        <w:rPr>
          <w:rFonts w:eastAsia="Arial"/>
          <w:color w:val="00000A"/>
          <w:kern w:val="1"/>
          <w:lang w:eastAsia="ru-RU"/>
        </w:rPr>
      </w:pPr>
      <w:r>
        <w:rPr>
          <w:rFonts w:eastAsia="Times New Roman"/>
          <w:color w:val="00000A"/>
          <w:kern w:val="1"/>
          <w:lang w:eastAsia="ru-RU"/>
        </w:rPr>
        <w:t>от «___» ___________ 2021</w:t>
      </w:r>
      <w:r w:rsidRPr="00116252">
        <w:rPr>
          <w:rFonts w:eastAsia="Times New Roman"/>
          <w:color w:val="00000A"/>
          <w:kern w:val="1"/>
          <w:lang w:eastAsia="ru-RU"/>
        </w:rPr>
        <w:t xml:space="preserve"> г. </w:t>
      </w:r>
      <w:r w:rsidRPr="00116252">
        <w:rPr>
          <w:rFonts w:eastAsia="Arial"/>
          <w:color w:val="00000A"/>
          <w:kern w:val="1"/>
          <w:lang w:eastAsia="ru-RU"/>
        </w:rPr>
        <w:t xml:space="preserve"> № </w:t>
      </w:r>
      <w:r>
        <w:rPr>
          <w:rFonts w:eastAsia="Arial"/>
          <w:color w:val="00000A"/>
          <w:kern w:val="1"/>
          <w:lang w:eastAsia="ru-RU"/>
        </w:rPr>
        <w:t xml:space="preserve">  </w:t>
      </w:r>
    </w:p>
    <w:p w:rsidR="00CC7911" w:rsidRPr="00CC7911" w:rsidRDefault="00CC7911" w:rsidP="00A15461">
      <w:pPr>
        <w:spacing w:after="0" w:line="20" w:lineRule="atLeast"/>
        <w:jc w:val="center"/>
        <w:rPr>
          <w:rFonts w:eastAsia="Times New Roman"/>
        </w:rPr>
      </w:pPr>
    </w:p>
    <w:p w:rsidR="00A15461" w:rsidRPr="00A15461" w:rsidRDefault="00A15461" w:rsidP="00A15461">
      <w:pPr>
        <w:spacing w:after="0" w:line="20" w:lineRule="atLeast"/>
        <w:jc w:val="center"/>
        <w:rPr>
          <w:rFonts w:eastAsia="Times New Roman"/>
        </w:rPr>
      </w:pPr>
      <w:r w:rsidRPr="00A15461">
        <w:rPr>
          <w:rFonts w:eastAsia="Times New Roman"/>
        </w:rPr>
        <w:t>Форма</w:t>
      </w:r>
    </w:p>
    <w:p w:rsidR="00A15461" w:rsidRPr="00A15461" w:rsidRDefault="00A15461" w:rsidP="00A15461">
      <w:pPr>
        <w:spacing w:after="0" w:line="20" w:lineRule="atLeast"/>
        <w:jc w:val="center"/>
        <w:rPr>
          <w:rFonts w:eastAsia="Times New Roman"/>
        </w:rPr>
      </w:pPr>
      <w:r w:rsidRPr="00A15461">
        <w:rPr>
          <w:rFonts w:eastAsia="Times New Roman"/>
        </w:rPr>
        <w:t>итогового протокола территориальной счетной комиссии о результатах  голосования на счетном участке по выбору общественных территорий, подлежащих благоустройству в первоочередном порядке</w:t>
      </w:r>
      <w:r w:rsidR="00CC7911">
        <w:rPr>
          <w:rFonts w:eastAsia="Times New Roman"/>
        </w:rPr>
        <w:t xml:space="preserve"> на территории Ливенского района </w:t>
      </w:r>
    </w:p>
    <w:p w:rsidR="00A15461" w:rsidRPr="00A15461" w:rsidRDefault="00A15461" w:rsidP="00A15461">
      <w:pPr>
        <w:spacing w:after="0" w:line="240" w:lineRule="auto"/>
        <w:jc w:val="center"/>
        <w:rPr>
          <w:rFonts w:eastAsia="Times New Roman"/>
        </w:rPr>
      </w:pPr>
    </w:p>
    <w:p w:rsidR="00A15461" w:rsidRPr="00A15461" w:rsidRDefault="00A15461" w:rsidP="00A15461">
      <w:pPr>
        <w:spacing w:after="0" w:line="240" w:lineRule="auto"/>
        <w:jc w:val="center"/>
        <w:rPr>
          <w:rFonts w:eastAsia="Times New Roman"/>
        </w:rPr>
      </w:pPr>
      <w:r w:rsidRPr="00A15461">
        <w:rPr>
          <w:rFonts w:eastAsia="Times New Roman"/>
        </w:rPr>
        <w:t>Экземпляр № ______</w:t>
      </w:r>
    </w:p>
    <w:p w:rsidR="00A15461" w:rsidRPr="00A15461" w:rsidRDefault="00A15461" w:rsidP="00A15461">
      <w:pPr>
        <w:spacing w:after="0" w:line="240" w:lineRule="auto"/>
        <w:jc w:val="center"/>
        <w:rPr>
          <w:rFonts w:eastAsia="Times New Roman"/>
        </w:rPr>
      </w:pPr>
    </w:p>
    <w:p w:rsidR="00A15461" w:rsidRPr="00A15461" w:rsidRDefault="00A15461" w:rsidP="00A1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A15461">
        <w:rPr>
          <w:rFonts w:eastAsia="Times New Roman"/>
        </w:rPr>
        <w:t>голосование по проектам благоустройства общественных территорий</w:t>
      </w:r>
      <w:r w:rsidR="00CC7911">
        <w:rPr>
          <w:rFonts w:eastAsia="Times New Roman"/>
        </w:rPr>
        <w:t>,</w:t>
      </w:r>
      <w:r w:rsidRPr="00A15461">
        <w:rPr>
          <w:rFonts w:eastAsia="Times New Roman"/>
        </w:rPr>
        <w:t xml:space="preserve"> </w:t>
      </w:r>
      <w:r w:rsidRPr="00A15461">
        <w:rPr>
          <w:lang w:eastAsia="ru-RU"/>
        </w:rPr>
        <w:t>подлежащих благоустройству в первоочередном порядке</w:t>
      </w:r>
      <w:r w:rsidR="00CC7911">
        <w:rPr>
          <w:lang w:eastAsia="ru-RU"/>
        </w:rPr>
        <w:t>, на территории Ливенского района</w:t>
      </w:r>
      <w:r w:rsidRPr="00A15461">
        <w:rPr>
          <w:lang w:eastAsia="ru-RU"/>
        </w:rPr>
        <w:t xml:space="preserve"> 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  <w:r w:rsidRPr="00A15461">
        <w:rPr>
          <w:rFonts w:eastAsia="Times New Roman"/>
        </w:rPr>
        <w:t>«___» _________ 20__ года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  <w:r w:rsidRPr="00A15461">
        <w:rPr>
          <w:rFonts w:eastAsia="Times New Roman"/>
        </w:rPr>
        <w:t>ИТОГОВЫЙ ПРОТОКОЛ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  <w:r w:rsidRPr="00A15461">
        <w:rPr>
          <w:rFonts w:eastAsia="Times New Roman"/>
        </w:rPr>
        <w:t>территориальной счетной комиссии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  <w:r w:rsidRPr="00A15461">
        <w:rPr>
          <w:rFonts w:eastAsia="Times New Roman"/>
        </w:rPr>
        <w:t>о результатах голосования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  <w:r w:rsidRPr="00A15461">
        <w:rPr>
          <w:rFonts w:eastAsia="Times New Roman"/>
        </w:rPr>
        <w:t>Территориальная счетная комиссия № ____________</w:t>
      </w:r>
    </w:p>
    <w:p w:rsidR="001F1FEC" w:rsidRPr="00A15461" w:rsidRDefault="001F1FEC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0"/>
        <w:gridCol w:w="5160"/>
        <w:gridCol w:w="1843"/>
        <w:gridCol w:w="2659"/>
      </w:tblGrid>
      <w:tr w:rsidR="00CC7911" w:rsidTr="00CC7911">
        <w:tc>
          <w:tcPr>
            <w:tcW w:w="7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1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граждан, внесенных в список</w:t>
            </w:r>
          </w:p>
        </w:tc>
        <w:tc>
          <w:tcPr>
            <w:tcW w:w="1843" w:type="dxa"/>
          </w:tcPr>
          <w:p w:rsidR="00CC7911" w:rsidRPr="00A1546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 xml:space="preserve">  прописью</w:t>
            </w:r>
          </w:p>
        </w:tc>
      </w:tr>
      <w:tr w:rsidR="00CC7911" w:rsidTr="00CC7911">
        <w:tc>
          <w:tcPr>
            <w:tcW w:w="7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60" w:type="dxa"/>
          </w:tcPr>
          <w:p w:rsidR="00CC7911" w:rsidRDefault="00CC7911" w:rsidP="00CC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2. Число бюллетеней, выданных территориальной счетной</w:t>
            </w:r>
            <w:r>
              <w:rPr>
                <w:rFonts w:eastAsia="Times New Roman"/>
              </w:rPr>
              <w:t xml:space="preserve"> </w:t>
            </w:r>
            <w:r w:rsidRPr="00A15461">
              <w:rPr>
                <w:rFonts w:eastAsia="Times New Roman"/>
              </w:rPr>
              <w:t>комиссией гражданам в день голосования</w:t>
            </w:r>
          </w:p>
        </w:tc>
        <w:tc>
          <w:tcPr>
            <w:tcW w:w="1843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CC7911" w:rsidTr="00CC7911">
        <w:tc>
          <w:tcPr>
            <w:tcW w:w="7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погашенных бюллетеней</w:t>
            </w:r>
          </w:p>
        </w:tc>
        <w:tc>
          <w:tcPr>
            <w:tcW w:w="1843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CC7911" w:rsidTr="00CC7911">
        <w:tc>
          <w:tcPr>
            <w:tcW w:w="7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160" w:type="dxa"/>
          </w:tcPr>
          <w:p w:rsidR="00CC7911" w:rsidRDefault="00CC7911" w:rsidP="00CC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1843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CC7911" w:rsidTr="00CC7911">
        <w:tc>
          <w:tcPr>
            <w:tcW w:w="7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60" w:type="dxa"/>
          </w:tcPr>
          <w:p w:rsidR="00CC7911" w:rsidRDefault="00CC7911" w:rsidP="00CC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недействительных бюллетеней</w:t>
            </w:r>
          </w:p>
        </w:tc>
        <w:tc>
          <w:tcPr>
            <w:tcW w:w="1843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CC7911" w:rsidTr="00CC7911">
        <w:tc>
          <w:tcPr>
            <w:tcW w:w="760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60" w:type="dxa"/>
          </w:tcPr>
          <w:p w:rsidR="00CC7911" w:rsidRPr="00A15461" w:rsidRDefault="00CC7911" w:rsidP="00CC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действительных</w:t>
            </w:r>
            <w:r>
              <w:rPr>
                <w:rFonts w:eastAsia="Times New Roman"/>
              </w:rPr>
              <w:t xml:space="preserve"> б</w:t>
            </w:r>
            <w:r w:rsidRPr="00A15461">
              <w:rPr>
                <w:rFonts w:eastAsia="Times New Roman"/>
              </w:rPr>
              <w:t>юллетеней</w:t>
            </w:r>
          </w:p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CC7911" w:rsidRDefault="00CC7911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</w:tbl>
    <w:p w:rsidR="001F1FEC" w:rsidRDefault="001F1FEC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A15461" w:rsidRPr="00A15461" w:rsidRDefault="0023009E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A15461">
        <w:rPr>
          <w:lang w:eastAsia="ru-RU"/>
        </w:rPr>
        <w:t xml:space="preserve">Наименование общественных территорий  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564"/>
        <w:gridCol w:w="3474"/>
      </w:tblGrid>
      <w:tr w:rsidR="0023009E" w:rsidTr="0023009E">
        <w:tc>
          <w:tcPr>
            <w:tcW w:w="1384" w:type="dxa"/>
          </w:tcPr>
          <w:p w:rsidR="0023009E" w:rsidRDefault="0023009E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23009E" w:rsidRDefault="0023009E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23009E" w:rsidRDefault="0023009E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A15461">
              <w:rPr>
                <w:lang w:eastAsia="ru-RU"/>
              </w:rPr>
              <w:t>Количество голосов</w:t>
            </w:r>
          </w:p>
          <w:p w:rsidR="0023009E" w:rsidRDefault="0023009E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(цифрами/прописью)</w:t>
            </w:r>
          </w:p>
        </w:tc>
      </w:tr>
      <w:tr w:rsidR="0023009E" w:rsidTr="0023009E">
        <w:tc>
          <w:tcPr>
            <w:tcW w:w="1384" w:type="dxa"/>
          </w:tcPr>
          <w:p w:rsidR="0023009E" w:rsidRDefault="001F1FEC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23009E" w:rsidRDefault="001F1FEC" w:rsidP="00A15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1F1FEC">
              <w:rPr>
                <w:rFonts w:eastAsia="Times New Roman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1F1FEC" w:rsidRPr="001F1FEC" w:rsidRDefault="001F1FEC" w:rsidP="001F1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1F1FEC">
              <w:rPr>
                <w:rFonts w:eastAsia="Times New Roman"/>
              </w:rPr>
              <w:t>Количество голосов</w:t>
            </w:r>
          </w:p>
          <w:p w:rsidR="0023009E" w:rsidRDefault="001F1FEC" w:rsidP="001F1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1F1FEC">
              <w:rPr>
                <w:rFonts w:eastAsia="Times New Roman"/>
              </w:rPr>
              <w:t>(цифрами/прописью)</w:t>
            </w:r>
          </w:p>
        </w:tc>
      </w:tr>
      <w:tr w:rsidR="001F1FEC" w:rsidTr="001F1FEC">
        <w:trPr>
          <w:trHeight w:val="536"/>
        </w:trPr>
        <w:tc>
          <w:tcPr>
            <w:tcW w:w="1384" w:type="dxa"/>
          </w:tcPr>
          <w:p w:rsidR="001F1FEC" w:rsidRPr="002C4E7B" w:rsidRDefault="001F1FEC" w:rsidP="0063740E">
            <w:r w:rsidRPr="002C4E7B">
              <w:t>№ строки</w:t>
            </w:r>
          </w:p>
        </w:tc>
        <w:tc>
          <w:tcPr>
            <w:tcW w:w="5564" w:type="dxa"/>
          </w:tcPr>
          <w:p w:rsidR="001F1FEC" w:rsidRPr="002C4E7B" w:rsidRDefault="001F1FEC" w:rsidP="0063740E">
            <w:r w:rsidRPr="002C4E7B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1F1FEC" w:rsidRDefault="001F1FEC" w:rsidP="0063740E">
            <w:r w:rsidRPr="002C4E7B">
              <w:t>Количество голосов</w:t>
            </w:r>
          </w:p>
          <w:p w:rsidR="001F1FEC" w:rsidRPr="002C4E7B" w:rsidRDefault="001F1FEC" w:rsidP="0063740E">
            <w:r w:rsidRPr="001F1FEC">
              <w:t>(цифрами/прописью)</w:t>
            </w:r>
          </w:p>
        </w:tc>
      </w:tr>
      <w:tr w:rsidR="001F1FEC" w:rsidTr="0023009E">
        <w:tc>
          <w:tcPr>
            <w:tcW w:w="1384" w:type="dxa"/>
          </w:tcPr>
          <w:p w:rsidR="001F1FEC" w:rsidRPr="00640A54" w:rsidRDefault="001F1FEC" w:rsidP="008A1BC8">
            <w:r w:rsidRPr="00640A54">
              <w:t>№ строки</w:t>
            </w:r>
          </w:p>
        </w:tc>
        <w:tc>
          <w:tcPr>
            <w:tcW w:w="5564" w:type="dxa"/>
          </w:tcPr>
          <w:p w:rsidR="001F1FEC" w:rsidRPr="00640A54" w:rsidRDefault="001F1FEC" w:rsidP="008A1BC8">
            <w:r w:rsidRPr="00640A54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1F1FEC" w:rsidRDefault="001F1FEC" w:rsidP="008A1BC8">
            <w:r w:rsidRPr="00640A54">
              <w:t>Количество голосов</w:t>
            </w:r>
          </w:p>
          <w:p w:rsidR="001F1FEC" w:rsidRPr="00640A54" w:rsidRDefault="001F1FEC" w:rsidP="008A1BC8">
            <w:r w:rsidRPr="001F1FEC">
              <w:t>(цифрами/прописью)</w:t>
            </w:r>
          </w:p>
        </w:tc>
      </w:tr>
    </w:tbl>
    <w:p w:rsidR="001F1FEC" w:rsidRPr="00A15461" w:rsidRDefault="001F1FEC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Председатель </w:t>
      </w:r>
      <w:proofErr w:type="gramStart"/>
      <w:r w:rsidRPr="00A15461">
        <w:rPr>
          <w:lang w:eastAsia="ru-RU"/>
        </w:rPr>
        <w:t>территориальной</w:t>
      </w:r>
      <w:proofErr w:type="gramEnd"/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>счетной комиссии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 (ФИО)          (подпись)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Секретарь </w:t>
      </w:r>
      <w:proofErr w:type="gramStart"/>
      <w:r w:rsidRPr="00A15461">
        <w:rPr>
          <w:lang w:eastAsia="ru-RU"/>
        </w:rPr>
        <w:t>территориальной</w:t>
      </w:r>
      <w:proofErr w:type="gramEnd"/>
      <w:r w:rsidRPr="00A15461">
        <w:rPr>
          <w:lang w:eastAsia="ru-RU"/>
        </w:rPr>
        <w:t xml:space="preserve"> 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lastRenderedPageBreak/>
        <w:t>счетной комиссии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 (ФИО)          (подпись)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>Члены территориальной счетной комиссии: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____________  _________________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                                                                      </w:t>
      </w:r>
    </w:p>
    <w:p w:rsidR="00A15461" w:rsidRPr="00A15461" w:rsidRDefault="00A15461" w:rsidP="00A1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A15461">
        <w:rPr>
          <w:lang w:eastAsia="ru-RU"/>
        </w:rPr>
        <w:t xml:space="preserve">   Протокол подписан «__» ____ 20__ года </w:t>
      </w:r>
      <w:proofErr w:type="gramStart"/>
      <w:r w:rsidRPr="00A15461">
        <w:rPr>
          <w:lang w:eastAsia="ru-RU"/>
        </w:rPr>
        <w:t>в</w:t>
      </w:r>
      <w:proofErr w:type="gramEnd"/>
      <w:r w:rsidRPr="00A15461">
        <w:rPr>
          <w:lang w:eastAsia="ru-RU"/>
        </w:rPr>
        <w:t xml:space="preserve"> ____ часов ____ минут</w:t>
      </w: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Pr="00A15461" w:rsidRDefault="00A15461" w:rsidP="00A15461">
      <w:pPr>
        <w:rPr>
          <w:rFonts w:eastAsia="Times New Roman"/>
        </w:rPr>
      </w:pPr>
    </w:p>
    <w:p w:rsidR="00A15461" w:rsidRDefault="00A15461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Default="001F1FEC" w:rsidP="00A15461">
      <w:pPr>
        <w:rPr>
          <w:rFonts w:eastAsia="Times New Roman"/>
        </w:rPr>
      </w:pPr>
    </w:p>
    <w:p w:rsidR="001F1FEC" w:rsidRPr="00A15461" w:rsidRDefault="001F1FEC" w:rsidP="00A15461">
      <w:pPr>
        <w:rPr>
          <w:rFonts w:eastAsia="Times New Roman"/>
        </w:rPr>
      </w:pPr>
    </w:p>
    <w:p w:rsidR="001F1FEC" w:rsidRPr="00116252" w:rsidRDefault="001F1FEC" w:rsidP="001F1FEC">
      <w:pPr>
        <w:suppressAutoHyphens/>
        <w:overflowPunct w:val="0"/>
        <w:spacing w:after="0" w:line="240" w:lineRule="auto"/>
        <w:ind w:left="5200"/>
        <w:jc w:val="center"/>
        <w:rPr>
          <w:rFonts w:eastAsia="Times New Roman"/>
          <w:color w:val="00000A"/>
          <w:kern w:val="1"/>
          <w:lang w:eastAsia="ru-RU"/>
        </w:rPr>
      </w:pPr>
      <w:r w:rsidRPr="00116252">
        <w:rPr>
          <w:rFonts w:eastAsia="Times New Roman"/>
          <w:color w:val="00000A"/>
          <w:kern w:val="1"/>
          <w:lang w:eastAsia="ru-RU"/>
        </w:rPr>
        <w:lastRenderedPageBreak/>
        <w:t>Приложение</w:t>
      </w:r>
      <w:r>
        <w:rPr>
          <w:rFonts w:eastAsia="Arial"/>
          <w:color w:val="00000A"/>
          <w:kern w:val="1"/>
          <w:lang w:eastAsia="ru-RU"/>
        </w:rPr>
        <w:t xml:space="preserve"> 2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к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постановлению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администрации Ливенского</w:t>
      </w:r>
      <w:r w:rsidRPr="00116252">
        <w:rPr>
          <w:rFonts w:eastAsia="Arial"/>
          <w:color w:val="00000A"/>
          <w:kern w:val="1"/>
          <w:lang w:eastAsia="ru-RU"/>
        </w:rPr>
        <w:t xml:space="preserve"> </w:t>
      </w:r>
      <w:r w:rsidRPr="00116252">
        <w:rPr>
          <w:rFonts w:eastAsia="Times New Roman"/>
          <w:color w:val="00000A"/>
          <w:kern w:val="1"/>
          <w:lang w:eastAsia="ru-RU"/>
        </w:rPr>
        <w:t>района</w:t>
      </w:r>
    </w:p>
    <w:p w:rsidR="001F1FEC" w:rsidRPr="00116252" w:rsidRDefault="001F1FEC" w:rsidP="001F1FEC">
      <w:pPr>
        <w:suppressAutoHyphens/>
        <w:overflowPunct w:val="0"/>
        <w:spacing w:after="0" w:line="240" w:lineRule="auto"/>
        <w:ind w:left="5200"/>
        <w:jc w:val="center"/>
        <w:rPr>
          <w:rFonts w:eastAsia="Arial"/>
          <w:color w:val="00000A"/>
          <w:kern w:val="1"/>
          <w:lang w:eastAsia="ru-RU"/>
        </w:rPr>
      </w:pPr>
      <w:r>
        <w:rPr>
          <w:rFonts w:eastAsia="Times New Roman"/>
          <w:color w:val="00000A"/>
          <w:kern w:val="1"/>
          <w:lang w:eastAsia="ru-RU"/>
        </w:rPr>
        <w:t>от «___» ___________ 2021</w:t>
      </w:r>
      <w:r w:rsidRPr="00116252">
        <w:rPr>
          <w:rFonts w:eastAsia="Times New Roman"/>
          <w:color w:val="00000A"/>
          <w:kern w:val="1"/>
          <w:lang w:eastAsia="ru-RU"/>
        </w:rPr>
        <w:t xml:space="preserve"> г. </w:t>
      </w:r>
      <w:r w:rsidRPr="00116252">
        <w:rPr>
          <w:rFonts w:eastAsia="Arial"/>
          <w:color w:val="00000A"/>
          <w:kern w:val="1"/>
          <w:lang w:eastAsia="ru-RU"/>
        </w:rPr>
        <w:t xml:space="preserve"> № </w:t>
      </w:r>
      <w:r>
        <w:rPr>
          <w:rFonts w:eastAsia="Arial"/>
          <w:color w:val="00000A"/>
          <w:kern w:val="1"/>
          <w:lang w:eastAsia="ru-RU"/>
        </w:rPr>
        <w:t xml:space="preserve">  </w:t>
      </w:r>
    </w:p>
    <w:p w:rsidR="00A15461" w:rsidRDefault="00A15461" w:rsidP="00116252">
      <w:pPr>
        <w:spacing w:after="0" w:line="240" w:lineRule="auto"/>
        <w:ind w:firstLine="709"/>
        <w:jc w:val="right"/>
        <w:rPr>
          <w:rFonts w:eastAsia="Times New Roman"/>
        </w:rPr>
      </w:pPr>
    </w:p>
    <w:p w:rsidR="0041112B" w:rsidRPr="0041112B" w:rsidRDefault="0041112B" w:rsidP="001F1F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41112B">
        <w:rPr>
          <w:rFonts w:ascii="Times New Roman" w:eastAsia="Times New Roman" w:hAnsi="Times New Roman" w:cs="Times New Roman"/>
          <w:sz w:val="28"/>
          <w:szCs w:val="22"/>
        </w:rPr>
        <w:t xml:space="preserve">                                                                                               </w:t>
      </w:r>
    </w:p>
    <w:p w:rsidR="0041112B" w:rsidRPr="0045752D" w:rsidRDefault="0041112B" w:rsidP="00116252">
      <w:pPr>
        <w:spacing w:after="0" w:line="20" w:lineRule="atLeast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>Форма</w:t>
      </w:r>
    </w:p>
    <w:p w:rsidR="0041112B" w:rsidRPr="0045752D" w:rsidRDefault="0041112B" w:rsidP="00116252">
      <w:pPr>
        <w:spacing w:after="0" w:line="20" w:lineRule="atLeast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>итогового протокола общественной комиссии  о результатах  голосования  по выбору  общественных территорий, подлежащих благоустройству в первоочередном порядке</w:t>
      </w:r>
      <w:r w:rsidR="001F1FEC" w:rsidRPr="0045752D">
        <w:rPr>
          <w:rFonts w:eastAsia="Times New Roman"/>
        </w:rPr>
        <w:t xml:space="preserve"> на территории Ливенского района</w:t>
      </w:r>
    </w:p>
    <w:p w:rsidR="0041112B" w:rsidRPr="0045752D" w:rsidRDefault="0041112B" w:rsidP="00116252">
      <w:pPr>
        <w:spacing w:after="0" w:line="240" w:lineRule="auto"/>
        <w:ind w:firstLine="709"/>
        <w:jc w:val="center"/>
        <w:rPr>
          <w:rFonts w:eastAsia="Times New Roman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 xml:space="preserve"> «___» _________ 20__ года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>ИТОГОВЫЙ ПРОТОКОЛ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>Общественной комиссии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>об итогах голосования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  <w:r w:rsidRPr="0045752D">
        <w:rPr>
          <w:rFonts w:eastAsia="Times New Roman"/>
        </w:rPr>
        <w:t xml:space="preserve">Общественная  комиссия </w:t>
      </w:r>
      <w:r w:rsidR="001F1FEC" w:rsidRPr="0045752D">
        <w:rPr>
          <w:rFonts w:eastAsia="Times New Roman"/>
        </w:rPr>
        <w:t>Ливенского района</w:t>
      </w:r>
      <w:r w:rsidRPr="0045752D">
        <w:rPr>
          <w:rFonts w:eastAsia="Times New Roman"/>
        </w:rPr>
        <w:t xml:space="preserve"> 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rPr>
          <w:rFonts w:eastAsia="Times New Roman"/>
          <w:b/>
        </w:rPr>
      </w:pPr>
      <w:r w:rsidRPr="0045752D">
        <w:rPr>
          <w:rFonts w:eastAsia="Times New Roman"/>
          <w:b/>
        </w:rPr>
        <w:t>Результаты открытого голосования: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0"/>
        <w:gridCol w:w="5160"/>
        <w:gridCol w:w="1843"/>
        <w:gridCol w:w="2659"/>
      </w:tblGrid>
      <w:tr w:rsidR="0045752D" w:rsidRPr="0045752D" w:rsidTr="00BF5BAD">
        <w:tc>
          <w:tcPr>
            <w:tcW w:w="7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1</w:t>
            </w:r>
          </w:p>
        </w:tc>
        <w:tc>
          <w:tcPr>
            <w:tcW w:w="51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граждан, внесенных в список</w:t>
            </w:r>
          </w:p>
        </w:tc>
        <w:tc>
          <w:tcPr>
            <w:tcW w:w="1843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 xml:space="preserve">  </w:t>
            </w: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 xml:space="preserve">  прописью</w:t>
            </w:r>
          </w:p>
        </w:tc>
      </w:tr>
      <w:tr w:rsidR="0045752D" w:rsidRPr="0045752D" w:rsidTr="00BF5BAD">
        <w:tc>
          <w:tcPr>
            <w:tcW w:w="7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2</w:t>
            </w:r>
          </w:p>
        </w:tc>
        <w:tc>
          <w:tcPr>
            <w:tcW w:w="51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2. Число бюллетеней, выданных территориальной счетной</w:t>
            </w:r>
            <w:r w:rsidRPr="0045752D">
              <w:rPr>
                <w:rFonts w:eastAsia="Times New Roman"/>
              </w:rPr>
              <w:t xml:space="preserve"> </w:t>
            </w:r>
            <w:r w:rsidRPr="00A15461">
              <w:rPr>
                <w:rFonts w:eastAsia="Times New Roman"/>
              </w:rPr>
              <w:t>комиссией гражданам в день голосования</w:t>
            </w:r>
          </w:p>
        </w:tc>
        <w:tc>
          <w:tcPr>
            <w:tcW w:w="1843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45752D" w:rsidRPr="0045752D" w:rsidTr="00BF5BAD">
        <w:tc>
          <w:tcPr>
            <w:tcW w:w="7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3</w:t>
            </w:r>
          </w:p>
        </w:tc>
        <w:tc>
          <w:tcPr>
            <w:tcW w:w="51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погашенных</w:t>
            </w:r>
            <w:r w:rsidRPr="0045752D">
              <w:rPr>
                <w:rFonts w:eastAsia="Times New Roman"/>
              </w:rPr>
              <w:t xml:space="preserve"> </w:t>
            </w:r>
            <w:r w:rsidRPr="00A15461">
              <w:rPr>
                <w:rFonts w:eastAsia="Times New Roman"/>
              </w:rPr>
              <w:t>бюллетеней</w:t>
            </w:r>
          </w:p>
        </w:tc>
        <w:tc>
          <w:tcPr>
            <w:tcW w:w="1843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45752D" w:rsidRPr="0045752D" w:rsidTr="00BF5BAD">
        <w:tc>
          <w:tcPr>
            <w:tcW w:w="7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4</w:t>
            </w:r>
          </w:p>
        </w:tc>
        <w:tc>
          <w:tcPr>
            <w:tcW w:w="51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1843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45752D" w:rsidRPr="0045752D" w:rsidTr="00BF5BAD">
        <w:tc>
          <w:tcPr>
            <w:tcW w:w="7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5</w:t>
            </w:r>
          </w:p>
        </w:tc>
        <w:tc>
          <w:tcPr>
            <w:tcW w:w="51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недействительных бюллетеней</w:t>
            </w:r>
          </w:p>
        </w:tc>
        <w:tc>
          <w:tcPr>
            <w:tcW w:w="1843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  <w:tr w:rsidR="0045752D" w:rsidRPr="0045752D" w:rsidTr="00BF5BAD">
        <w:tc>
          <w:tcPr>
            <w:tcW w:w="760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6</w:t>
            </w:r>
          </w:p>
        </w:tc>
        <w:tc>
          <w:tcPr>
            <w:tcW w:w="5160" w:type="dxa"/>
          </w:tcPr>
          <w:p w:rsidR="0045752D" w:rsidRPr="00A15461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Число действительных</w:t>
            </w:r>
            <w:r w:rsidRPr="0045752D">
              <w:rPr>
                <w:rFonts w:eastAsia="Times New Roman"/>
              </w:rPr>
              <w:t xml:space="preserve"> б</w:t>
            </w:r>
            <w:r w:rsidRPr="00A15461">
              <w:rPr>
                <w:rFonts w:eastAsia="Times New Roman"/>
              </w:rPr>
              <w:t>юллетеней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цифрами</w:t>
            </w:r>
          </w:p>
        </w:tc>
        <w:tc>
          <w:tcPr>
            <w:tcW w:w="2659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 w:rsidRPr="00A15461">
              <w:rPr>
                <w:rFonts w:eastAsia="Times New Roman"/>
              </w:rPr>
              <w:t>прописью</w:t>
            </w:r>
          </w:p>
        </w:tc>
      </w:tr>
    </w:tbl>
    <w:p w:rsidR="0045752D" w:rsidRPr="0045752D" w:rsidRDefault="0045752D" w:rsidP="0045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45752D" w:rsidRPr="00A15461" w:rsidRDefault="0045752D" w:rsidP="0045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45752D">
        <w:rPr>
          <w:rFonts w:eastAsia="Times New Roman"/>
        </w:rPr>
        <w:t xml:space="preserve">7. </w:t>
      </w:r>
      <w:r w:rsidRPr="00A15461">
        <w:rPr>
          <w:lang w:eastAsia="ru-RU"/>
        </w:rPr>
        <w:t xml:space="preserve">Наименование общественных территорий  </w:t>
      </w:r>
    </w:p>
    <w:p w:rsidR="0045752D" w:rsidRPr="00A15461" w:rsidRDefault="0045752D" w:rsidP="0045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564"/>
        <w:gridCol w:w="3474"/>
      </w:tblGrid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A15461">
              <w:rPr>
                <w:lang w:eastAsia="ru-RU"/>
              </w:rPr>
              <w:t>Количество голосов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(цифрами/прописью)</w:t>
            </w:r>
          </w:p>
        </w:tc>
      </w:tr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Количество голосов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(цифрами/прописью)</w:t>
            </w:r>
          </w:p>
        </w:tc>
      </w:tr>
      <w:tr w:rsidR="0045752D" w:rsidRPr="0045752D" w:rsidTr="00BF5BAD">
        <w:trPr>
          <w:trHeight w:val="536"/>
        </w:trPr>
        <w:tc>
          <w:tcPr>
            <w:tcW w:w="1384" w:type="dxa"/>
          </w:tcPr>
          <w:p w:rsidR="0045752D" w:rsidRPr="0045752D" w:rsidRDefault="0045752D" w:rsidP="00BF5BAD">
            <w:r w:rsidRPr="0045752D"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r w:rsidRPr="0045752D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r w:rsidRPr="0045752D">
              <w:t>Количество голосов</w:t>
            </w:r>
          </w:p>
          <w:p w:rsidR="0045752D" w:rsidRPr="0045752D" w:rsidRDefault="0045752D" w:rsidP="00BF5BAD">
            <w:r w:rsidRPr="0045752D">
              <w:t>(цифрами/прописью)</w:t>
            </w:r>
          </w:p>
        </w:tc>
      </w:tr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r w:rsidRPr="0045752D"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r w:rsidRPr="0045752D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r w:rsidRPr="0045752D">
              <w:t>Количество голосов</w:t>
            </w:r>
          </w:p>
          <w:p w:rsidR="0045752D" w:rsidRPr="0045752D" w:rsidRDefault="0045752D" w:rsidP="00BF5BAD">
            <w:r w:rsidRPr="0045752D">
              <w:t>(цифрами/прописью)</w:t>
            </w:r>
          </w:p>
        </w:tc>
      </w:tr>
    </w:tbl>
    <w:p w:rsidR="0045752D" w:rsidRDefault="0045752D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lang w:eastAsia="ru-RU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lang w:eastAsia="ru-RU"/>
        </w:rPr>
      </w:pPr>
      <w:r w:rsidRPr="0045752D">
        <w:rPr>
          <w:b/>
          <w:lang w:eastAsia="ru-RU"/>
        </w:rPr>
        <w:t>Результаты онлайн – голосования:</w:t>
      </w:r>
    </w:p>
    <w:p w:rsidR="0041112B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Наименование общественных территорий  </w:t>
      </w:r>
    </w:p>
    <w:p w:rsidR="0045752D" w:rsidRPr="0045752D" w:rsidRDefault="0045752D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564"/>
        <w:gridCol w:w="3474"/>
      </w:tblGrid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A15461">
              <w:rPr>
                <w:lang w:eastAsia="ru-RU"/>
              </w:rPr>
              <w:t>Количество голосов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(цифрами/прописью)</w:t>
            </w:r>
          </w:p>
        </w:tc>
      </w:tr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Количество голосов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lastRenderedPageBreak/>
              <w:t>(цифрами/прописью)</w:t>
            </w:r>
          </w:p>
        </w:tc>
      </w:tr>
      <w:tr w:rsidR="0045752D" w:rsidRPr="0045752D" w:rsidTr="00BF5BAD">
        <w:trPr>
          <w:trHeight w:val="536"/>
        </w:trPr>
        <w:tc>
          <w:tcPr>
            <w:tcW w:w="1384" w:type="dxa"/>
          </w:tcPr>
          <w:p w:rsidR="0045752D" w:rsidRPr="0045752D" w:rsidRDefault="0045752D" w:rsidP="00BF5BAD">
            <w:r w:rsidRPr="0045752D">
              <w:lastRenderedPageBreak/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r w:rsidRPr="0045752D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r w:rsidRPr="0045752D">
              <w:t>Количество голосов</w:t>
            </w:r>
          </w:p>
          <w:p w:rsidR="0045752D" w:rsidRPr="0045752D" w:rsidRDefault="0045752D" w:rsidP="00BF5BAD">
            <w:r w:rsidRPr="0045752D">
              <w:t>(цифрами/прописью)</w:t>
            </w:r>
          </w:p>
        </w:tc>
      </w:tr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r w:rsidRPr="0045752D"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r w:rsidRPr="0045752D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r w:rsidRPr="0045752D">
              <w:t>Количество голосов</w:t>
            </w:r>
          </w:p>
          <w:p w:rsidR="0045752D" w:rsidRPr="0045752D" w:rsidRDefault="0045752D" w:rsidP="00BF5BAD">
            <w:r w:rsidRPr="0045752D">
              <w:t>(цифрами/прописью)</w:t>
            </w:r>
          </w:p>
        </w:tc>
      </w:tr>
    </w:tbl>
    <w:p w:rsidR="0045752D" w:rsidRPr="0045752D" w:rsidRDefault="0045752D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lang w:eastAsia="ru-RU"/>
        </w:rPr>
      </w:pPr>
      <w:r w:rsidRPr="0045752D">
        <w:rPr>
          <w:b/>
          <w:lang w:eastAsia="ru-RU"/>
        </w:rPr>
        <w:t>Итоговые результаты голосования: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Наименование общественных территорий  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564"/>
        <w:gridCol w:w="3474"/>
      </w:tblGrid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A15461">
              <w:rPr>
                <w:lang w:eastAsia="ru-RU"/>
              </w:rPr>
              <w:t>Количество голосов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(цифрами/прописью)</w:t>
            </w:r>
          </w:p>
        </w:tc>
      </w:tr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A15461">
              <w:rPr>
                <w:lang w:eastAsia="ru-RU"/>
              </w:rPr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Количество голосов</w:t>
            </w:r>
          </w:p>
          <w:p w:rsidR="0045752D" w:rsidRPr="0045752D" w:rsidRDefault="0045752D" w:rsidP="00BF5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45752D">
              <w:rPr>
                <w:rFonts w:eastAsia="Times New Roman"/>
              </w:rPr>
              <w:t>(цифрами/прописью)</w:t>
            </w:r>
          </w:p>
        </w:tc>
      </w:tr>
      <w:tr w:rsidR="0045752D" w:rsidRPr="0045752D" w:rsidTr="00BF5BAD">
        <w:trPr>
          <w:trHeight w:val="536"/>
        </w:trPr>
        <w:tc>
          <w:tcPr>
            <w:tcW w:w="1384" w:type="dxa"/>
          </w:tcPr>
          <w:p w:rsidR="0045752D" w:rsidRPr="0045752D" w:rsidRDefault="0045752D" w:rsidP="00BF5BAD">
            <w:r w:rsidRPr="0045752D"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r w:rsidRPr="0045752D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r w:rsidRPr="0045752D">
              <w:t>Количество голосов</w:t>
            </w:r>
          </w:p>
          <w:p w:rsidR="0045752D" w:rsidRPr="0045752D" w:rsidRDefault="0045752D" w:rsidP="00BF5BAD">
            <w:r w:rsidRPr="0045752D">
              <w:t>(цифрами/прописью)</w:t>
            </w:r>
          </w:p>
        </w:tc>
      </w:tr>
      <w:tr w:rsidR="0045752D" w:rsidRPr="0045752D" w:rsidTr="00BF5BAD">
        <w:tc>
          <w:tcPr>
            <w:tcW w:w="1384" w:type="dxa"/>
          </w:tcPr>
          <w:p w:rsidR="0045752D" w:rsidRPr="0045752D" w:rsidRDefault="0045752D" w:rsidP="00BF5BAD">
            <w:r w:rsidRPr="0045752D">
              <w:t>№ строки</w:t>
            </w:r>
          </w:p>
        </w:tc>
        <w:tc>
          <w:tcPr>
            <w:tcW w:w="5564" w:type="dxa"/>
          </w:tcPr>
          <w:p w:rsidR="0045752D" w:rsidRPr="0045752D" w:rsidRDefault="0045752D" w:rsidP="00BF5BAD">
            <w:r w:rsidRPr="0045752D">
              <w:t xml:space="preserve">Наименование общественной территории  </w:t>
            </w:r>
          </w:p>
        </w:tc>
        <w:tc>
          <w:tcPr>
            <w:tcW w:w="3474" w:type="dxa"/>
          </w:tcPr>
          <w:p w:rsidR="0045752D" w:rsidRPr="0045752D" w:rsidRDefault="0045752D" w:rsidP="00BF5BAD">
            <w:r w:rsidRPr="0045752D">
              <w:t>Количество голосов</w:t>
            </w:r>
          </w:p>
          <w:p w:rsidR="0045752D" w:rsidRPr="0045752D" w:rsidRDefault="0045752D" w:rsidP="00BF5BAD">
            <w:r w:rsidRPr="0045752D">
              <w:t>(цифрами/прописью)</w:t>
            </w:r>
          </w:p>
        </w:tc>
      </w:tr>
    </w:tbl>
    <w:p w:rsidR="0045752D" w:rsidRPr="0045752D" w:rsidRDefault="0045752D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</w:p>
    <w:p w:rsidR="0045752D" w:rsidRPr="0045752D" w:rsidRDefault="0045752D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Председатель </w:t>
      </w:r>
      <w:proofErr w:type="gramStart"/>
      <w:r w:rsidRPr="0045752D">
        <w:rPr>
          <w:lang w:eastAsia="ru-RU"/>
        </w:rPr>
        <w:t>общественной</w:t>
      </w:r>
      <w:proofErr w:type="gramEnd"/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>комиссии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 (ФИО)          (подпись)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Секретарь </w:t>
      </w:r>
      <w:proofErr w:type="gramStart"/>
      <w:r w:rsidRPr="0045752D">
        <w:rPr>
          <w:lang w:eastAsia="ru-RU"/>
        </w:rPr>
        <w:t>общественной</w:t>
      </w:r>
      <w:proofErr w:type="gramEnd"/>
      <w:r w:rsidRPr="0045752D">
        <w:rPr>
          <w:lang w:eastAsia="ru-RU"/>
        </w:rPr>
        <w:t xml:space="preserve"> 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>комиссии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 (ФИО)          (подпись)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>Члены общественной комиссии: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____________  _________________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                                                                      </w:t>
      </w:r>
    </w:p>
    <w:p w:rsidR="0041112B" w:rsidRPr="0045752D" w:rsidRDefault="0041112B" w:rsidP="001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eastAsia="ru-RU"/>
        </w:rPr>
      </w:pPr>
      <w:r w:rsidRPr="0045752D">
        <w:rPr>
          <w:lang w:eastAsia="ru-RU"/>
        </w:rPr>
        <w:t xml:space="preserve">   Протокол подписан «__» ____ 20__ года </w:t>
      </w:r>
      <w:proofErr w:type="gramStart"/>
      <w:r w:rsidRPr="0045752D">
        <w:rPr>
          <w:lang w:eastAsia="ru-RU"/>
        </w:rPr>
        <w:t>в</w:t>
      </w:r>
      <w:proofErr w:type="gramEnd"/>
      <w:r w:rsidRPr="0045752D">
        <w:rPr>
          <w:lang w:eastAsia="ru-RU"/>
        </w:rPr>
        <w:t xml:space="preserve"> ____ часов ____ минут</w:t>
      </w:r>
    </w:p>
    <w:p w:rsidR="0041112B" w:rsidRPr="0041112B" w:rsidRDefault="0041112B" w:rsidP="00116252">
      <w:pPr>
        <w:ind w:firstLine="709"/>
        <w:rPr>
          <w:rFonts w:ascii="Times New Roman" w:eastAsia="Times New Roman" w:hAnsi="Times New Roman" w:cs="Times New Roman"/>
        </w:rPr>
      </w:pPr>
    </w:p>
    <w:p w:rsidR="0041112B" w:rsidRPr="0041112B" w:rsidRDefault="0041112B" w:rsidP="00116252">
      <w:pPr>
        <w:ind w:firstLine="709"/>
        <w:rPr>
          <w:rFonts w:ascii="Times New Roman" w:eastAsia="Times New Roman" w:hAnsi="Times New Roman" w:cs="Times New Roman"/>
        </w:rPr>
      </w:pPr>
    </w:p>
    <w:p w:rsidR="0041112B" w:rsidRPr="0041112B" w:rsidRDefault="0041112B" w:rsidP="00116252">
      <w:pPr>
        <w:ind w:firstLine="709"/>
        <w:rPr>
          <w:rFonts w:ascii="Times New Roman" w:eastAsia="Times New Roman" w:hAnsi="Times New Roman" w:cs="Times New Roman"/>
        </w:rPr>
      </w:pPr>
    </w:p>
    <w:p w:rsidR="0041112B" w:rsidRPr="0041112B" w:rsidRDefault="0041112B" w:rsidP="00116252">
      <w:pPr>
        <w:ind w:firstLine="709"/>
        <w:rPr>
          <w:rFonts w:ascii="Times New Roman" w:eastAsia="Times New Roman" w:hAnsi="Times New Roman" w:cs="Times New Roman"/>
        </w:rPr>
      </w:pPr>
    </w:p>
    <w:p w:rsidR="0041112B" w:rsidRPr="0041112B" w:rsidRDefault="0041112B" w:rsidP="00116252">
      <w:pPr>
        <w:ind w:firstLine="709"/>
        <w:rPr>
          <w:rFonts w:ascii="Times New Roman" w:eastAsia="Times New Roman" w:hAnsi="Times New Roman" w:cs="Times New Roman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1162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12B" w:rsidRDefault="0041112B" w:rsidP="00FE76B2">
      <w:pPr>
        <w:spacing w:after="0" w:line="240" w:lineRule="auto"/>
        <w:jc w:val="right"/>
      </w:pPr>
    </w:p>
    <w:sectPr w:rsidR="0041112B" w:rsidSect="00116252">
      <w:headerReference w:type="default" r:id="rId10"/>
      <w:pgSz w:w="11906" w:h="16838" w:code="9"/>
      <w:pgMar w:top="1134" w:right="56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36" w:rsidRDefault="00107D36" w:rsidP="00A8000A">
      <w:pPr>
        <w:spacing w:after="0" w:line="240" w:lineRule="auto"/>
      </w:pPr>
      <w:r>
        <w:separator/>
      </w:r>
    </w:p>
  </w:endnote>
  <w:endnote w:type="continuationSeparator" w:id="0">
    <w:p w:rsidR="00107D36" w:rsidRDefault="00107D36" w:rsidP="00A8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36" w:rsidRDefault="00107D36" w:rsidP="00A8000A">
      <w:pPr>
        <w:spacing w:after="0" w:line="240" w:lineRule="auto"/>
      </w:pPr>
      <w:r>
        <w:separator/>
      </w:r>
    </w:p>
  </w:footnote>
  <w:footnote w:type="continuationSeparator" w:id="0">
    <w:p w:rsidR="00107D36" w:rsidRDefault="00107D36" w:rsidP="00A8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20750"/>
      <w:docPartObj>
        <w:docPartGallery w:val="Page Numbers (Top of Page)"/>
        <w:docPartUnique/>
      </w:docPartObj>
    </w:sdtPr>
    <w:sdtEndPr/>
    <w:sdtContent>
      <w:p w:rsidR="00A8000A" w:rsidRDefault="00A800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45">
          <w:rPr>
            <w:noProof/>
          </w:rPr>
          <w:t>6</w:t>
        </w:r>
        <w:r>
          <w:fldChar w:fldCharType="end"/>
        </w:r>
      </w:p>
    </w:sdtContent>
  </w:sdt>
  <w:p w:rsidR="00A8000A" w:rsidRDefault="00A80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A15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A1"/>
    <w:rsid w:val="00077B89"/>
    <w:rsid w:val="000B0403"/>
    <w:rsid w:val="000D3891"/>
    <w:rsid w:val="000E0F59"/>
    <w:rsid w:val="00107D36"/>
    <w:rsid w:val="00116252"/>
    <w:rsid w:val="001F1FEC"/>
    <w:rsid w:val="00223590"/>
    <w:rsid w:val="0023009E"/>
    <w:rsid w:val="00317778"/>
    <w:rsid w:val="00375200"/>
    <w:rsid w:val="003C15B6"/>
    <w:rsid w:val="0041112B"/>
    <w:rsid w:val="0045752D"/>
    <w:rsid w:val="00474A18"/>
    <w:rsid w:val="004C6C45"/>
    <w:rsid w:val="005132B1"/>
    <w:rsid w:val="00582486"/>
    <w:rsid w:val="00590C9F"/>
    <w:rsid w:val="005C0DDD"/>
    <w:rsid w:val="006663CF"/>
    <w:rsid w:val="006A2B60"/>
    <w:rsid w:val="00712136"/>
    <w:rsid w:val="00742164"/>
    <w:rsid w:val="00775799"/>
    <w:rsid w:val="00792A9D"/>
    <w:rsid w:val="007E3D27"/>
    <w:rsid w:val="007F3E35"/>
    <w:rsid w:val="00841A1A"/>
    <w:rsid w:val="008A50A1"/>
    <w:rsid w:val="00927196"/>
    <w:rsid w:val="009342B1"/>
    <w:rsid w:val="00936BBF"/>
    <w:rsid w:val="009D7268"/>
    <w:rsid w:val="00A15461"/>
    <w:rsid w:val="00A54F6F"/>
    <w:rsid w:val="00A8000A"/>
    <w:rsid w:val="00B13A27"/>
    <w:rsid w:val="00B33182"/>
    <w:rsid w:val="00BF2A3E"/>
    <w:rsid w:val="00C139AD"/>
    <w:rsid w:val="00CA0DDB"/>
    <w:rsid w:val="00CC7911"/>
    <w:rsid w:val="00DE3236"/>
    <w:rsid w:val="00E02ED9"/>
    <w:rsid w:val="00E74E8E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D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B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00A"/>
    <w:rPr>
      <w:rFonts w:ascii="Arial" w:eastAsia="Calibri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00A"/>
    <w:rPr>
      <w:rFonts w:ascii="Arial" w:eastAsia="Calibri" w:hAnsi="Arial" w:cs="Arial"/>
      <w:sz w:val="24"/>
      <w:szCs w:val="24"/>
    </w:rPr>
  </w:style>
  <w:style w:type="paragraph" w:customStyle="1" w:styleId="1">
    <w:name w:val="Знак1"/>
    <w:basedOn w:val="a"/>
    <w:rsid w:val="00116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C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D"/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B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00A"/>
    <w:rPr>
      <w:rFonts w:ascii="Arial" w:eastAsia="Calibri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00A"/>
    <w:rPr>
      <w:rFonts w:ascii="Arial" w:eastAsia="Calibri" w:hAnsi="Arial" w:cs="Arial"/>
      <w:sz w:val="24"/>
      <w:szCs w:val="24"/>
    </w:rPr>
  </w:style>
  <w:style w:type="paragraph" w:customStyle="1" w:styleId="1">
    <w:name w:val="Знак1"/>
    <w:basedOn w:val="a"/>
    <w:rsid w:val="00116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C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13553BBB106188994F15B45A95CBBEB14E796B5E4C1C4B0C125AB678DC22FB3CC04338C38484E9313A47EDDLEA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2020-08-14T11:08:00Z</cp:lastPrinted>
  <dcterms:created xsi:type="dcterms:W3CDTF">2021-03-29T11:58:00Z</dcterms:created>
  <dcterms:modified xsi:type="dcterms:W3CDTF">2021-04-13T05:23:00Z</dcterms:modified>
</cp:coreProperties>
</file>