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6" w:rsidRPr="00ED2DCE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D2DCE">
        <w:rPr>
          <w:rFonts w:ascii="Arial" w:hAnsi="Arial" w:cs="Arial"/>
          <w:b/>
          <w:spacing w:val="2"/>
        </w:rPr>
        <w:t>Показатели</w:t>
      </w:r>
    </w:p>
    <w:p w:rsidR="001F3866" w:rsidRPr="00ED2DCE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D2DCE">
        <w:rPr>
          <w:rFonts w:ascii="Arial" w:hAnsi="Arial" w:cs="Arial"/>
          <w:b/>
          <w:spacing w:val="2"/>
        </w:rPr>
        <w:t>для проведения смотра-конкурса на лучшее состояние</w:t>
      </w:r>
    </w:p>
    <w:p w:rsidR="001F3866" w:rsidRPr="00ED2DCE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D2DCE">
        <w:rPr>
          <w:rFonts w:ascii="Arial" w:hAnsi="Arial" w:cs="Arial"/>
          <w:b/>
          <w:spacing w:val="2"/>
        </w:rPr>
        <w:t>условий и охраны труда в Орловской области (для муниципальных образований)</w:t>
      </w:r>
    </w:p>
    <w:p w:rsidR="001F3866" w:rsidRPr="00963606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ED2DCE">
        <w:rPr>
          <w:rFonts w:ascii="Arial" w:hAnsi="Arial" w:cs="Arial"/>
          <w:b/>
          <w:spacing w:val="2"/>
        </w:rPr>
        <w:t>в</w:t>
      </w:r>
      <w:r w:rsidRPr="00963606">
        <w:rPr>
          <w:rFonts w:ascii="Arial" w:hAnsi="Arial" w:cs="Arial"/>
          <w:spacing w:val="2"/>
        </w:rPr>
        <w:t xml:space="preserve"> _____________________________________________________________</w:t>
      </w:r>
    </w:p>
    <w:p w:rsidR="001F3866" w:rsidRPr="00963606" w:rsidRDefault="001F3866" w:rsidP="001F386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963606">
        <w:rPr>
          <w:rFonts w:ascii="Arial" w:hAnsi="Arial" w:cs="Arial"/>
          <w:spacing w:val="2"/>
        </w:rPr>
        <w:t>(полное наименование муниципального образования Орловской области)</w:t>
      </w:r>
    </w:p>
    <w:p w:rsidR="001F3866" w:rsidRPr="00ED2DCE" w:rsidRDefault="001F3866" w:rsidP="001F3866">
      <w:pPr>
        <w:shd w:val="clear" w:color="auto" w:fill="FFFFFF"/>
        <w:spacing w:line="315" w:lineRule="atLeast"/>
        <w:textAlignment w:val="baseline"/>
        <w:rPr>
          <w:rFonts w:ascii="Arial" w:hAnsi="Arial" w:cs="Arial"/>
          <w:b/>
          <w:spacing w:val="2"/>
        </w:rPr>
      </w:pPr>
      <w:r w:rsidRPr="00963606">
        <w:rPr>
          <w:rFonts w:ascii="Arial" w:hAnsi="Arial" w:cs="Arial"/>
          <w:spacing w:val="2"/>
        </w:rPr>
        <w:t xml:space="preserve">                                                                                                    </w:t>
      </w:r>
      <w:r w:rsidRPr="00ED2DCE">
        <w:rPr>
          <w:rFonts w:ascii="Arial" w:hAnsi="Arial" w:cs="Arial"/>
          <w:b/>
          <w:spacing w:val="2"/>
        </w:rPr>
        <w:t>за _________ год</w:t>
      </w:r>
    </w:p>
    <w:p w:rsidR="001F3866" w:rsidRPr="00963606" w:rsidRDefault="001F3866" w:rsidP="001F3866">
      <w:pPr>
        <w:shd w:val="clear" w:color="auto" w:fill="FFFFFF"/>
        <w:spacing w:line="315" w:lineRule="atLeast"/>
        <w:ind w:left="-284"/>
        <w:textAlignment w:val="baseline"/>
        <w:rPr>
          <w:rFonts w:ascii="Arial" w:hAnsi="Arial" w:cs="Arial"/>
          <w:spacing w:val="2"/>
        </w:rPr>
      </w:pPr>
    </w:p>
    <w:tbl>
      <w:tblPr>
        <w:tblW w:w="10490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7364"/>
        <w:gridCol w:w="2268"/>
      </w:tblGrid>
      <w:tr w:rsidR="001F3866" w:rsidRPr="00963606" w:rsidTr="001F3866">
        <w:trPr>
          <w:trHeight w:val="15"/>
        </w:trPr>
        <w:tc>
          <w:tcPr>
            <w:tcW w:w="858" w:type="dxa"/>
            <w:hideMark/>
          </w:tcPr>
          <w:p w:rsidR="001F3866" w:rsidRPr="00963606" w:rsidRDefault="001F3866" w:rsidP="004518A8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7364" w:type="dxa"/>
            <w:hideMark/>
          </w:tcPr>
          <w:p w:rsidR="001F3866" w:rsidRPr="00963606" w:rsidRDefault="001F3866" w:rsidP="004518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1F3866" w:rsidRPr="00963606" w:rsidRDefault="001F3866" w:rsidP="004518A8">
            <w:pPr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№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22599C" w:rsidP="004518A8">
            <w:pPr>
              <w:spacing w:line="315" w:lineRule="atLeast"/>
              <w:ind w:left="-149" w:right="-7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Данные, предшествую</w:t>
            </w:r>
            <w:r w:rsidR="001F3866" w:rsidRPr="00963606">
              <w:rPr>
                <w:rFonts w:ascii="Arial" w:hAnsi="Arial" w:cs="Arial"/>
              </w:rPr>
              <w:t>щие году подачи документов</w:t>
            </w: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3</w:t>
            </w: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Среднесписочная численность работников по муниципальному району, муниципальному округу, городскому округу (далее – муниципальное образование), человек (справочно)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2.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Количество работников в организациях, находящихся на территории муниципального образования, прошедших периодические медицинские осмотры (в процентах к общему числу работников, которым положено их пройти),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3.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963606">
              <w:rPr>
                <w:rFonts w:ascii="Arial" w:hAnsi="Arial" w:cs="Arial"/>
              </w:rPr>
              <w:t xml:space="preserve">Количество рабочих мест в организациях, находящихся на территории муниципального образования, в отношении которых проведена специальная оценка условий труда </w:t>
            </w:r>
            <w:r w:rsidRPr="00963606">
              <w:rPr>
                <w:rFonts w:ascii="Arial" w:hAnsi="Arial" w:cs="Arial"/>
              </w:rPr>
              <w:br/>
              <w:t xml:space="preserve">(к общему количеству рабочих мест в </w:t>
            </w:r>
            <w:r w:rsidRPr="00963606">
              <w:rPr>
                <w:rFonts w:ascii="Arial" w:hAnsi="Arial" w:cs="Arial"/>
                <w:spacing w:val="2"/>
              </w:rPr>
              <w:t xml:space="preserve">муниципальном образовании </w:t>
            </w:r>
            <w:r w:rsidRPr="00963606">
              <w:rPr>
                <w:rFonts w:ascii="Arial" w:hAnsi="Arial" w:cs="Arial"/>
              </w:rPr>
              <w:t>(за 5 лет, включая отчетный год), %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rPr>
          <w:trHeight w:val="50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Показатели производственного травматизма на производстве:</w:t>
            </w:r>
          </w:p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4.1.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Коэффициент частоты несчастных случаев (число несчастных случаев на производстве в расчете на 1000 работающих)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4.2.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4.3.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Численность пострадавших при несчастных случаях </w:t>
            </w:r>
            <w:r w:rsidRPr="00963606">
              <w:rPr>
                <w:rFonts w:ascii="Arial" w:hAnsi="Arial" w:cs="Arial"/>
              </w:rPr>
              <w:br/>
              <w:t>на производстве со смертельным исходом в организациях, находящихся на территории муниципального образования,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4.4.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Численность пострадавших при несчастных случаях на производстве с тяжелым исходом в организациях, находящихся на территории муниципального образования,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Израсходовано средств на мероприятия по охране труда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 в расчете на одного работающего, рублей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6.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963606">
              <w:rPr>
                <w:rFonts w:ascii="Arial" w:hAnsi="Arial" w:cs="Arial"/>
              </w:rPr>
              <w:t xml:space="preserve">Количество руководителей и специалистов, прошедших обучение и проверку знаний требований охраны труда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 (в процентах от общей численности руководителей и специалистов, подлежащих обучению (за 3 года, включая отчетный), %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7.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Наличие служб (специалистов) по охране труда </w:t>
            </w:r>
            <w:r w:rsidRPr="00963606">
              <w:rPr>
                <w:rFonts w:ascii="Arial" w:hAnsi="Arial" w:cs="Arial"/>
              </w:rPr>
              <w:br/>
              <w:t xml:space="preserve">в организациях, находящихся на территории муниципального образования, осуществляющих производственную деятельность, с численностью работающих более 50 человек </w:t>
            </w:r>
            <w:r w:rsidRPr="00963606">
              <w:rPr>
                <w:rFonts w:ascii="Arial" w:hAnsi="Arial" w:cs="Arial"/>
              </w:rPr>
              <w:br/>
              <w:t>(в процентах к общему числу таких организаций),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8.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Наличие в муниципальном образовании программы (плана мероприятий) по улучшению условий и охраны труда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9.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Количество заключенных коллективных договоров </w:t>
            </w:r>
            <w:r w:rsidRPr="00963606">
              <w:rPr>
                <w:rFonts w:ascii="Arial" w:hAnsi="Arial" w:cs="Arial"/>
              </w:rPr>
              <w:br/>
              <w:t>в организациях, находящихся на территории муниципального образования (в процентах к общему числу организаций),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10.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both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Количество семинаров, совещаний, проведенных по вопросам охраны труда в муниципальном образовании за отчетный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  <w:tr w:rsidR="001F3866" w:rsidRPr="00963606" w:rsidTr="001F3866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>11.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both"/>
              <w:rPr>
                <w:rFonts w:ascii="Arial" w:hAnsi="Arial" w:cs="Arial"/>
              </w:rPr>
            </w:pPr>
            <w:r w:rsidRPr="00963606">
              <w:rPr>
                <w:rFonts w:ascii="Arial" w:hAnsi="Arial" w:cs="Arial"/>
              </w:rPr>
              <w:t xml:space="preserve">Количество выступлений и публикаций по охране труда </w:t>
            </w:r>
            <w:r w:rsidRPr="00963606">
              <w:rPr>
                <w:rFonts w:ascii="Arial" w:hAnsi="Arial" w:cs="Arial"/>
              </w:rPr>
              <w:br/>
              <w:t>в средствах массовой информации за отчетный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3866" w:rsidRPr="00963606" w:rsidRDefault="001F3866" w:rsidP="004518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1F3866">
      <w:pPr>
        <w:suppressAutoHyphens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Руководитель организации _________________</w:t>
      </w:r>
      <w:r w:rsidR="001F3866">
        <w:rPr>
          <w:rFonts w:ascii="Arial" w:hAnsi="Arial" w:cs="Arial"/>
          <w:lang w:eastAsia="zh-CN"/>
        </w:rPr>
        <w:t>__</w:t>
      </w:r>
      <w:r w:rsidRPr="007B18BE">
        <w:rPr>
          <w:rFonts w:ascii="Arial" w:hAnsi="Arial" w:cs="Arial"/>
          <w:lang w:eastAsia="zh-CN"/>
        </w:rPr>
        <w:t>__</w:t>
      </w:r>
      <w:r w:rsidR="001F3866">
        <w:rPr>
          <w:rFonts w:ascii="Arial" w:hAnsi="Arial" w:cs="Arial"/>
          <w:lang w:eastAsia="zh-CN"/>
        </w:rPr>
        <w:t xml:space="preserve">    </w:t>
      </w:r>
      <w:r w:rsidRPr="007B18BE">
        <w:rPr>
          <w:rFonts w:ascii="Arial" w:hAnsi="Arial" w:cs="Arial"/>
          <w:lang w:eastAsia="zh-CN"/>
        </w:rPr>
        <w:t>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                   </w:t>
      </w:r>
      <w:r w:rsidRPr="007B18BE">
        <w:rPr>
          <w:rFonts w:ascii="Arial" w:hAnsi="Arial" w:cs="Arial"/>
          <w:lang w:eastAsia="zh-CN"/>
        </w:rPr>
        <w:t>(подпись, печать)        (фамилия, инициалы)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Председатель профкома,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иного уполномоченного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>работниками</w:t>
      </w:r>
    </w:p>
    <w:p w:rsidR="007B18BE" w:rsidRPr="007B18BE" w:rsidRDefault="007B18BE" w:rsidP="001F3866">
      <w:pPr>
        <w:suppressAutoHyphens/>
        <w:rPr>
          <w:rFonts w:ascii="Arial" w:eastAsia="Arial" w:hAnsi="Arial" w:cs="Arial"/>
          <w:lang w:eastAsia="zh-CN"/>
        </w:rPr>
      </w:pPr>
      <w:r w:rsidRPr="007B18BE">
        <w:rPr>
          <w:rFonts w:ascii="Arial" w:hAnsi="Arial" w:cs="Arial"/>
          <w:lang w:eastAsia="zh-CN"/>
        </w:rPr>
        <w:t xml:space="preserve">представительного органа _________________ </w:t>
      </w:r>
      <w:r w:rsidR="001F3866">
        <w:rPr>
          <w:rFonts w:ascii="Arial" w:hAnsi="Arial" w:cs="Arial"/>
          <w:lang w:eastAsia="zh-CN"/>
        </w:rPr>
        <w:t xml:space="preserve">           </w:t>
      </w:r>
      <w:r w:rsidRPr="007B18BE">
        <w:rPr>
          <w:rFonts w:ascii="Arial" w:hAnsi="Arial" w:cs="Arial"/>
          <w:lang w:eastAsia="zh-CN"/>
        </w:rPr>
        <w:t>______________________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  <w:r w:rsidRPr="007B18BE">
        <w:rPr>
          <w:rFonts w:ascii="Arial" w:eastAsia="Arial" w:hAnsi="Arial" w:cs="Arial"/>
          <w:lang w:eastAsia="zh-CN"/>
        </w:rPr>
        <w:t xml:space="preserve">                                                              </w:t>
      </w:r>
      <w:r w:rsidRPr="007B18BE">
        <w:rPr>
          <w:rFonts w:ascii="Arial" w:hAnsi="Arial" w:cs="Arial"/>
          <w:lang w:eastAsia="zh-CN"/>
        </w:rPr>
        <w:t xml:space="preserve">(подпись)    </w:t>
      </w:r>
      <w:r w:rsidR="001F3866">
        <w:rPr>
          <w:rFonts w:ascii="Arial" w:hAnsi="Arial" w:cs="Arial"/>
          <w:lang w:eastAsia="zh-CN"/>
        </w:rPr>
        <w:t xml:space="preserve">  </w:t>
      </w:r>
      <w:r w:rsidRPr="007B18BE">
        <w:rPr>
          <w:rFonts w:ascii="Arial" w:hAnsi="Arial" w:cs="Arial"/>
          <w:lang w:eastAsia="zh-CN"/>
        </w:rPr>
        <w:t xml:space="preserve">       </w:t>
      </w:r>
      <w:r w:rsidR="001F3866">
        <w:rPr>
          <w:rFonts w:ascii="Arial" w:hAnsi="Arial" w:cs="Arial"/>
          <w:lang w:eastAsia="zh-CN"/>
        </w:rPr>
        <w:t xml:space="preserve">  </w:t>
      </w:r>
      <w:r w:rsidRPr="007B18BE">
        <w:rPr>
          <w:rFonts w:ascii="Arial" w:hAnsi="Arial" w:cs="Arial"/>
          <w:lang w:eastAsia="zh-CN"/>
        </w:rPr>
        <w:t xml:space="preserve"> (фамилия, инициалы)</w:t>
      </w: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rFonts w:ascii="Arial" w:hAnsi="Arial" w:cs="Arial"/>
          <w:lang w:eastAsia="zh-CN"/>
        </w:rPr>
      </w:pPr>
    </w:p>
    <w:p w:rsidR="007B18BE" w:rsidRPr="007B18BE" w:rsidRDefault="007B18BE" w:rsidP="007B18BE">
      <w:pPr>
        <w:suppressAutoHyphens/>
        <w:jc w:val="both"/>
        <w:rPr>
          <w:lang w:eastAsia="zh-CN"/>
        </w:rPr>
      </w:pPr>
      <w:r w:rsidRPr="007B18BE">
        <w:rPr>
          <w:rFonts w:ascii="Arial" w:hAnsi="Arial" w:cs="Arial"/>
          <w:lang w:eastAsia="zh-CN"/>
        </w:rPr>
        <w:t>М.П.</w:t>
      </w:r>
    </w:p>
    <w:p w:rsidR="007B18BE" w:rsidRDefault="007B18BE" w:rsidP="007B18BE">
      <w:pPr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7B18BE" w:rsidSect="002259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BE"/>
    <w:rsid w:val="001F3866"/>
    <w:rsid w:val="0022599C"/>
    <w:rsid w:val="00655D8A"/>
    <w:rsid w:val="00660458"/>
    <w:rsid w:val="007B18BE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2023-04-17T12:39:00Z</dcterms:created>
  <dcterms:modified xsi:type="dcterms:W3CDTF">2023-04-17T12:39:00Z</dcterms:modified>
</cp:coreProperties>
</file>