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-144780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821" w:rsidRDefault="00766821" w:rsidP="0076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821" w:rsidRDefault="00766821" w:rsidP="00766821">
      <w:pPr>
        <w:pStyle w:val="a6"/>
        <w:rPr>
          <w:sz w:val="24"/>
          <w:szCs w:val="24"/>
          <w:lang w:eastAsia="ru-RU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37CB9" w:rsidRDefault="00F37CB9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37CB9" w:rsidRDefault="00F37CB9" w:rsidP="00F37CB9">
      <w:pPr>
        <w:pStyle w:val="a5"/>
      </w:pPr>
      <w:r>
        <w:rPr>
          <w:rFonts w:ascii="Arial" w:hAnsi="Arial" w:cs="Arial"/>
          <w:sz w:val="24"/>
          <w:szCs w:val="24"/>
          <w:u w:val="single"/>
        </w:rPr>
        <w:t>__________________2023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F7F3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________                 Принято на  </w:t>
      </w:r>
      <w:r w:rsidRPr="00F37CB9">
        <w:rPr>
          <w:rFonts w:ascii="Arial" w:hAnsi="Arial" w:cs="Arial"/>
          <w:b/>
          <w:sz w:val="24"/>
          <w:szCs w:val="24"/>
          <w:u w:val="single"/>
        </w:rPr>
        <w:t>17</w:t>
      </w:r>
      <w:r w:rsidRPr="004126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2694">
        <w:rPr>
          <w:rFonts w:ascii="Arial" w:hAnsi="Arial" w:cs="Arial"/>
          <w:sz w:val="24"/>
          <w:szCs w:val="24"/>
        </w:rPr>
        <w:t>заседании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 Ливны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F37CB9" w:rsidRDefault="00F37CB9" w:rsidP="00F37CB9">
      <w:pPr>
        <w:pStyle w:val="a5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</w:t>
      </w:r>
    </w:p>
    <w:p w:rsidR="00F37CB9" w:rsidRDefault="00F37CB9" w:rsidP="00766821">
      <w:pPr>
        <w:pStyle w:val="a5"/>
        <w:jc w:val="center"/>
      </w:pP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заключения концессионного 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в отношении объектов теплоснабжения,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муниципального 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Орловской области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инициативе концессионера</w:t>
      </w:r>
    </w:p>
    <w:p w:rsidR="00F37CB9" w:rsidRP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37CB9" w:rsidRDefault="00F37CB9" w:rsidP="00F37CB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решением </w:t>
      </w:r>
      <w:proofErr w:type="spellStart"/>
      <w:r>
        <w:rPr>
          <w:sz w:val="24"/>
          <w:szCs w:val="24"/>
        </w:rPr>
        <w:t>Ливенского</w:t>
      </w:r>
      <w:proofErr w:type="spellEnd"/>
      <w:r>
        <w:rPr>
          <w:sz w:val="24"/>
          <w:szCs w:val="24"/>
        </w:rPr>
        <w:t xml:space="preserve"> районного Совета народных депутатов от 22 декабря 2015 года № 52/625-РС «Об утверждении Положения о порядке подготовки концессионных соглашений, реализуемых в отношении имущества муниципального образования </w:t>
      </w:r>
      <w:proofErr w:type="spellStart"/>
      <w:r>
        <w:rPr>
          <w:sz w:val="24"/>
          <w:szCs w:val="24"/>
        </w:rPr>
        <w:t>Ливенский</w:t>
      </w:r>
      <w:proofErr w:type="spellEnd"/>
      <w:r>
        <w:rPr>
          <w:sz w:val="24"/>
          <w:szCs w:val="24"/>
        </w:rPr>
        <w:t xml:space="preserve"> район Орловской области»</w:t>
      </w:r>
      <w:r w:rsidR="00B845A7">
        <w:rPr>
          <w:sz w:val="24"/>
          <w:szCs w:val="24"/>
        </w:rPr>
        <w:t xml:space="preserve"> и рассмотрев обращение управления муниципального имущества и земельных отношений администрации </w:t>
      </w:r>
      <w:proofErr w:type="spellStart"/>
      <w:r w:rsidR="00B845A7">
        <w:rPr>
          <w:sz w:val="24"/>
          <w:szCs w:val="24"/>
        </w:rPr>
        <w:t>Ливенского</w:t>
      </w:r>
      <w:proofErr w:type="spellEnd"/>
      <w:r w:rsidR="00B845A7">
        <w:rPr>
          <w:sz w:val="24"/>
          <w:szCs w:val="24"/>
        </w:rPr>
        <w:t xml:space="preserve"> района</w:t>
      </w:r>
    </w:p>
    <w:p w:rsidR="00F37CB9" w:rsidRDefault="00F37CB9" w:rsidP="00F37CB9">
      <w:pPr>
        <w:pStyle w:val="ConsPlusNormal"/>
        <w:ind w:firstLine="0"/>
        <w:jc w:val="both"/>
        <w:rPr>
          <w:sz w:val="24"/>
          <w:szCs w:val="24"/>
        </w:rPr>
      </w:pPr>
    </w:p>
    <w:p w:rsidR="00F37CB9" w:rsidRDefault="00F37CB9" w:rsidP="00F37CB9">
      <w:pPr>
        <w:pStyle w:val="BodyText3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F37CB9" w:rsidRDefault="00F37CB9" w:rsidP="00F37CB9">
      <w:pPr>
        <w:pStyle w:val="BodyText3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 w:rsidRPr="001F0CEB"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Cs/>
          <w:sz w:val="24"/>
          <w:szCs w:val="24"/>
        </w:rPr>
        <w:t xml:space="preserve">   1. Согласовать заключение концессионного соглашения </w:t>
      </w:r>
      <w:r w:rsidR="00B845A7">
        <w:rPr>
          <w:rFonts w:ascii="Arial" w:eastAsia="Arial" w:hAnsi="Arial" w:cs="Arial"/>
          <w:bCs/>
          <w:sz w:val="24"/>
          <w:szCs w:val="24"/>
        </w:rPr>
        <w:t xml:space="preserve">по инициативе концессионера </w:t>
      </w:r>
      <w:r>
        <w:rPr>
          <w:rFonts w:ascii="Arial" w:eastAsia="Arial" w:hAnsi="Arial" w:cs="Arial"/>
          <w:bCs/>
          <w:sz w:val="24"/>
          <w:szCs w:val="24"/>
        </w:rPr>
        <w:t>в отношении объектов теплоснабжения, расположенных на территории муниципального образования -</w:t>
      </w:r>
      <w:r w:rsidR="00B845A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 район Орловской области: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Cs/>
          <w:sz w:val="24"/>
          <w:szCs w:val="24"/>
        </w:rPr>
        <w:t xml:space="preserve"> котельная – кадастровый номер 57:22:1140102:624,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д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.Р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осстани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мкр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. Совхозный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д.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б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\н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тепловые сети – кадастровый номер 57:22:1140102:625,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д. Росстани;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котельная – кадастровый номер 57:22:0030103:1198,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п. Совхозный ул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.М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олодежная д. 16 а;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теплотрасса – кадастровый номер 57:22:0000000:1289,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п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.С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овхозный ул.Молодежная, ул.Школьная;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здание котельной – кадастровый номер 57:22:0560101:210,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 с.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Козьминка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теплотрасса – кадастровый номер 57:22:0560102:415,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с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.К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озьминка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ул.Молодежная;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здание котельной – кадастровый номер 57:22:0740101:656,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п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.С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ахзаводской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пл. Комсомольская д.38;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газовая котельная – кадастровый номер 57:22:0790101:409,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п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.Н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абережный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;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здание котельной – кадастровый номер 57:22:0610105:462,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с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.К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рутое ул.Набережная д.2.</w:t>
      </w:r>
    </w:p>
    <w:p w:rsidR="00F37CB9" w:rsidRDefault="00F37CB9" w:rsidP="00F37CB9">
      <w:pPr>
        <w:pStyle w:val="BodyText3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2. Настоящее решение вступает в силу с момента его подписания.</w:t>
      </w:r>
    </w:p>
    <w:p w:rsidR="00F37CB9" w:rsidRPr="00F71192" w:rsidRDefault="00F37CB9" w:rsidP="00F37CB9">
      <w:pPr>
        <w:pStyle w:val="BodyText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F71192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lang w:eastAsia="ru-RU"/>
        </w:rPr>
        <w:t xml:space="preserve"> </w:t>
      </w:r>
      <w:proofErr w:type="gramStart"/>
      <w:r w:rsidRPr="00F7119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7119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37CB9" w:rsidRDefault="00F37CB9" w:rsidP="00F37C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0398" w:rsidRDefault="00380398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380398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М.Н. Савенкова</w:t>
      </w:r>
    </w:p>
    <w:sectPr w:rsidR="00380398" w:rsidSect="00D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3C"/>
    <w:rsid w:val="0001481A"/>
    <w:rsid w:val="000634EB"/>
    <w:rsid w:val="000C713A"/>
    <w:rsid w:val="0010230B"/>
    <w:rsid w:val="0015461C"/>
    <w:rsid w:val="00227026"/>
    <w:rsid w:val="003005A5"/>
    <w:rsid w:val="003020C0"/>
    <w:rsid w:val="00351C6E"/>
    <w:rsid w:val="00380398"/>
    <w:rsid w:val="003D0341"/>
    <w:rsid w:val="00412694"/>
    <w:rsid w:val="00416397"/>
    <w:rsid w:val="00461F2B"/>
    <w:rsid w:val="00494165"/>
    <w:rsid w:val="00534796"/>
    <w:rsid w:val="00543839"/>
    <w:rsid w:val="005F7F36"/>
    <w:rsid w:val="006143E1"/>
    <w:rsid w:val="006617ED"/>
    <w:rsid w:val="006A7F63"/>
    <w:rsid w:val="006B163C"/>
    <w:rsid w:val="006F0C0A"/>
    <w:rsid w:val="00737544"/>
    <w:rsid w:val="00750C71"/>
    <w:rsid w:val="00766821"/>
    <w:rsid w:val="007725A7"/>
    <w:rsid w:val="00777A63"/>
    <w:rsid w:val="007A3E4D"/>
    <w:rsid w:val="007C05E6"/>
    <w:rsid w:val="007F48D0"/>
    <w:rsid w:val="00821581"/>
    <w:rsid w:val="008B40AD"/>
    <w:rsid w:val="00930402"/>
    <w:rsid w:val="009A46CB"/>
    <w:rsid w:val="009B6046"/>
    <w:rsid w:val="009D36EC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B845A7"/>
    <w:rsid w:val="00BB7522"/>
    <w:rsid w:val="00C24B59"/>
    <w:rsid w:val="00C8262D"/>
    <w:rsid w:val="00CA0017"/>
    <w:rsid w:val="00CA2B03"/>
    <w:rsid w:val="00CD533D"/>
    <w:rsid w:val="00D22AAE"/>
    <w:rsid w:val="00D65DB0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37CB9"/>
    <w:rsid w:val="00F978EA"/>
    <w:rsid w:val="00FD6C63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F37C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customStyle="1" w:styleId="BodyText3">
    <w:name w:val="Body Text 3"/>
    <w:basedOn w:val="a"/>
    <w:rsid w:val="00F37CB9"/>
    <w:rPr>
      <w:color w:val="auto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2023-01-27T09:06:00Z</cp:lastPrinted>
  <dcterms:created xsi:type="dcterms:W3CDTF">2019-05-16T11:12:00Z</dcterms:created>
  <dcterms:modified xsi:type="dcterms:W3CDTF">2023-01-27T09:07:00Z</dcterms:modified>
</cp:coreProperties>
</file>