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widowControl w:val="false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4"/>
          <w:szCs w:val="24"/>
        </w:rPr>
        <w:t>Приложение № 7</w:t>
      </w:r>
    </w:p>
    <w:p>
      <w:pPr>
        <w:pStyle w:val="style0"/>
        <w:widowControl w:val="false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4"/>
          <w:szCs w:val="24"/>
        </w:rPr>
        <w:t>к постановлению председателя</w:t>
      </w:r>
    </w:p>
    <w:p>
      <w:pPr>
        <w:pStyle w:val="style0"/>
        <w:widowControl w:val="false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4"/>
          <w:szCs w:val="24"/>
        </w:rPr>
        <w:t xml:space="preserve">Ливенского районного Совета </w:t>
      </w:r>
    </w:p>
    <w:p>
      <w:pPr>
        <w:pStyle w:val="style0"/>
        <w:widowControl w:val="false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4"/>
          <w:szCs w:val="24"/>
        </w:rPr>
        <w:t xml:space="preserve">народных депутатов Орловской области </w:t>
      </w:r>
    </w:p>
    <w:p>
      <w:pPr>
        <w:pStyle w:val="style0"/>
        <w:widowControl w:val="false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4"/>
          <w:szCs w:val="24"/>
        </w:rPr>
        <w:t xml:space="preserve">от  </w:t>
      </w:r>
      <w:r>
        <w:rPr>
          <w:rFonts w:ascii="Arial" w:cs="Arial" w:hAnsi="Arial"/>
          <w:sz w:val="24"/>
          <w:szCs w:val="24"/>
        </w:rPr>
        <w:t xml:space="preserve">9 января </w:t>
      </w:r>
      <w:r>
        <w:rPr>
          <w:rFonts w:ascii="Arial" w:cs="Arial" w:hAnsi="Arial"/>
          <w:sz w:val="24"/>
          <w:szCs w:val="24"/>
        </w:rPr>
        <w:t xml:space="preserve"> 2013 г. № </w:t>
      </w:r>
      <w:r>
        <w:rPr>
          <w:rFonts w:ascii="Arial" w:cs="Arial" w:hAnsi="Arial"/>
          <w:sz w:val="24"/>
          <w:szCs w:val="24"/>
        </w:rPr>
        <w:t>5</w:t>
      </w:r>
    </w:p>
    <w:p>
      <w:pPr>
        <w:pStyle w:val="style0"/>
        <w:widowControl w:val="false"/>
        <w:spacing w:after="0" w:before="0" w:line="100" w:lineRule="atLeast"/>
        <w:contextualSpacing w:val="false"/>
        <w:jc w:val="center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widowControl w:val="false"/>
        <w:spacing w:after="0" w:before="0" w:line="100" w:lineRule="atLeast"/>
        <w:contextualSpacing w:val="false"/>
        <w:jc w:val="center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widowControl w:val="false"/>
        <w:spacing w:after="0" w:before="0" w:line="100" w:lineRule="atLeast"/>
        <w:contextualSpacing w:val="false"/>
        <w:jc w:val="center"/>
      </w:pPr>
      <w:bookmarkStart w:id="0" w:name="Par647"/>
      <w:bookmarkEnd w:id="0"/>
      <w:r>
        <w:rPr>
          <w:rFonts w:ascii="Arial" w:cs="Arial" w:hAnsi="Arial"/>
          <w:b/>
          <w:bCs/>
          <w:sz w:val="24"/>
          <w:szCs w:val="24"/>
        </w:rPr>
        <w:t>ПОРЯДОК</w:t>
      </w:r>
    </w:p>
    <w:p>
      <w:pPr>
        <w:pStyle w:val="style0"/>
        <w:widowControl w:val="false"/>
        <w:spacing w:after="0" w:before="0" w:line="100" w:lineRule="atLeast"/>
        <w:contextualSpacing w:val="false"/>
        <w:jc w:val="center"/>
      </w:pPr>
      <w:r>
        <w:rPr>
          <w:rFonts w:ascii="Arial" w:cs="Arial" w:hAnsi="Arial"/>
          <w:b/>
          <w:bCs/>
          <w:sz w:val="24"/>
          <w:szCs w:val="24"/>
        </w:rPr>
        <w:t>ДОСТУПА В ПОМЕЩЕНИЯ ЛИВЕНСКОГО РАЙОННОГО СОВЕТА НАРОДНЫХ ДЕПУТАТОВ ОРЛОВСКОЙ ОБЛАСТИ, В КОТОРЫХ ВЕДЕТСЯ ОБРАБОТКА ПЕРСОНАЛЬНЫХ ДАННЫХ</w:t>
      </w:r>
    </w:p>
    <w:p>
      <w:pPr>
        <w:pStyle w:val="style0"/>
        <w:widowControl w:val="false"/>
        <w:spacing w:after="0" w:before="0" w:line="100" w:lineRule="atLeast"/>
        <w:contextualSpacing w:val="false"/>
        <w:jc w:val="center"/>
      </w:pPr>
      <w:r>
        <w:rPr>
          <w:rFonts w:ascii="Arial" w:cs="Arial" w:hAnsi="Arial"/>
          <w:b/>
          <w:bCs/>
          <w:sz w:val="24"/>
          <w:szCs w:val="24"/>
        </w:rPr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1. Настоящий Порядок доступа в помещения Ливенского районного Совета народных депутатов Орловской области, в которых ведется обработка персональных данных, (далее - Порядок) устанавливают единые требования к доступу работников аппарата Ливенского районного Совета народных депутатов Орловской области (далее - Работники) в служебные помещения в целях предотвращения нарушения прав субъектов персональных данных, обрабатываемых в Ливенском районом Совете народных депутатов Орловской области, и обеспечения соблюдения требований законодательства о персональных данных.</w:t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2. Настоящий Порядок обязателен для применения и исполнения всеми Работниками аппарата.</w:t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3. Помещения, в которых ведется обработка персональных данных, должны отвечать определенным нормам и исключать возможность бесконтрольного проникновения в них посторонних лиц и гарантировать сохранность находящихся в этих помещениях документов и средств автоматизации.</w:t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4. Входные двери оборудуются замками, гарантирующими надежное закрытие помещений в нерабочее время.</w:t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5. По завершению рабочего дня, помещения, в которых ведется обработка персональных данных, закрываются, опечатываются.</w:t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6. Вскрытие помещений, где ведется обработка персональных данных, производят Работники аппарата, работающие в этих помещениях.</w:t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7. При отсутствии Работников аппарата, работающих в этих помещениях, помещения могут быть вскрыты комиссией, созданной по распоряжению председателя Ливенского районного Совета народных депутатов Орловской области.</w:t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8. В случае утраты ключей от помещений немедленно заменяется замок.</w:t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9. Уборка в помещениях, где ведется обработка персональных данных, производится только в присутствии работников, работающих в этих помещениях.</w:t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10. При обнаружении повреждений запоров или других признаков, указывающих на возможное проникновение в помещения, в которых ведется обработка персональных данных, посторонних лиц, эти помещения не вскрываются, а составляется акт и о случившемся немедленно ставится в известность председатель Ливенского районного Совета народных депутатов Орловской области.</w:t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/>
      <w:suppressAutoHyphens w:val="true"/>
      <w:spacing w:after="200" w:before="0" w:line="276" w:lineRule="auto"/>
      <w:contextualSpacing w:val="false"/>
    </w:pPr>
    <w:rPr>
      <w:rFonts w:ascii="Calibri" w:cs="" w:eastAsia="SimSun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  <w:contextualSpacing w:val="false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2013-06-19T12:00:00.00Z</dcterms:created>
  <dc:creator>Users</dc:creator>
  <cp:lastModifiedBy>Users</cp:lastModifiedBy>
  <cp:lastPrinted>2013-06-21T04:17:00.00Z</cp:lastPrinted>
  <dcterms:modified xsi:type="dcterms:W3CDTF">2013-06-21T04:20:00.00Z</dcterms:modified>
  <cp:revision>5</cp:revision>
</cp:coreProperties>
</file>