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50B" w:rsidRDefault="000A6AF9" w:rsidP="000A6AF9">
      <w:pPr>
        <w:pStyle w:val="a3"/>
        <w:spacing w:after="0" w:line="240" w:lineRule="auto"/>
        <w:jc w:val="center"/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FF450B" w:rsidRDefault="000A6AF9" w:rsidP="000A6AF9">
      <w:pPr>
        <w:pStyle w:val="a3"/>
        <w:spacing w:after="0" w:line="240" w:lineRule="auto"/>
        <w:jc w:val="center"/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FF450B" w:rsidRDefault="00FF450B" w:rsidP="000A6AF9">
      <w:pPr>
        <w:pStyle w:val="a3"/>
        <w:spacing w:after="0" w:line="240" w:lineRule="auto"/>
        <w:jc w:val="center"/>
      </w:pPr>
    </w:p>
    <w:p w:rsidR="00FF450B" w:rsidRDefault="000A6AF9" w:rsidP="000A6AF9">
      <w:pPr>
        <w:pStyle w:val="a3"/>
        <w:spacing w:after="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ЛИВЕНСКИЙ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РАЙОННЫЙ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СОВЕТ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НАРОДНЫХ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ДЕПУТАТОВ</w:t>
      </w:r>
    </w:p>
    <w:p w:rsidR="00FF450B" w:rsidRDefault="000A6AF9" w:rsidP="000A6AF9">
      <w:pPr>
        <w:pStyle w:val="a3"/>
        <w:spacing w:after="0" w:line="240" w:lineRule="auto"/>
        <w:jc w:val="center"/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FF450B" w:rsidRDefault="000A6AF9" w:rsidP="000A6AF9">
      <w:pPr>
        <w:pStyle w:val="a3"/>
        <w:spacing w:after="0" w:line="240" w:lineRule="auto"/>
        <w:jc w:val="center"/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FF450B" w:rsidRDefault="00FF450B" w:rsidP="000A6AF9">
      <w:pPr>
        <w:pStyle w:val="a3"/>
        <w:spacing w:after="0" w:line="240" w:lineRule="auto"/>
        <w:jc w:val="center"/>
      </w:pPr>
    </w:p>
    <w:p w:rsidR="00FF450B" w:rsidRDefault="00FF450B" w:rsidP="000A6AF9">
      <w:pPr>
        <w:pStyle w:val="a3"/>
        <w:spacing w:after="0" w:line="240" w:lineRule="auto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/>
      </w:tblPr>
      <w:tblGrid>
        <w:gridCol w:w="4919"/>
        <w:gridCol w:w="4930"/>
      </w:tblGrid>
      <w:tr w:rsidR="00FF450B">
        <w:trPr>
          <w:cantSplit/>
        </w:trPr>
        <w:tc>
          <w:tcPr>
            <w:tcW w:w="49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50B" w:rsidRDefault="00A0272D" w:rsidP="000A6AF9">
            <w:pPr>
              <w:pStyle w:val="a3"/>
              <w:snapToGrid w:val="0"/>
              <w:spacing w:after="0" w:line="240" w:lineRule="auto"/>
            </w:pPr>
            <w:r>
              <w:rPr>
                <w:rFonts w:ascii="Arial" w:eastAsia="Arial" w:hAnsi="Arial" w:cs="Arial"/>
              </w:rPr>
              <w:t>27 февраля</w:t>
            </w:r>
            <w:r w:rsidR="000A6AF9">
              <w:rPr>
                <w:rFonts w:ascii="Arial" w:eastAsia="Arial" w:hAnsi="Arial" w:cs="Arial"/>
              </w:rPr>
              <w:t xml:space="preserve"> </w:t>
            </w:r>
            <w:r w:rsidR="000A6AF9">
              <w:rPr>
                <w:rFonts w:ascii="Arial" w:hAnsi="Arial" w:cs="Arial"/>
              </w:rPr>
              <w:t>2013</w:t>
            </w:r>
            <w:r w:rsidR="000A6AF9">
              <w:rPr>
                <w:rFonts w:ascii="Arial" w:eastAsia="Arial" w:hAnsi="Arial" w:cs="Arial"/>
              </w:rPr>
              <w:t xml:space="preserve"> </w:t>
            </w:r>
            <w:r w:rsidR="000A6AF9">
              <w:rPr>
                <w:rFonts w:ascii="Arial" w:hAnsi="Arial" w:cs="Arial"/>
              </w:rPr>
              <w:t>г.</w:t>
            </w:r>
            <w:r w:rsidR="000A6AF9">
              <w:rPr>
                <w:rFonts w:ascii="Arial" w:eastAsia="Arial" w:hAnsi="Arial" w:cs="Arial"/>
              </w:rPr>
              <w:t xml:space="preserve"> № </w:t>
            </w:r>
            <w:r w:rsidR="004D4302">
              <w:rPr>
                <w:rFonts w:ascii="Arial" w:eastAsia="Arial" w:hAnsi="Arial" w:cs="Arial"/>
              </w:rPr>
              <w:t>17/177</w:t>
            </w:r>
            <w:r>
              <w:rPr>
                <w:rFonts w:ascii="Arial" w:eastAsia="Arial" w:hAnsi="Arial" w:cs="Arial"/>
              </w:rPr>
              <w:t>- РС</w:t>
            </w:r>
          </w:p>
          <w:p w:rsidR="00FF450B" w:rsidRDefault="000A6AF9" w:rsidP="000A6AF9">
            <w:pPr>
              <w:pStyle w:val="a3"/>
              <w:spacing w:after="0" w:line="240" w:lineRule="auto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г.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Ливны</w:t>
            </w:r>
          </w:p>
          <w:p w:rsidR="00FF450B" w:rsidRDefault="00FF450B" w:rsidP="000A6AF9">
            <w:pPr>
              <w:pStyle w:val="a3"/>
              <w:spacing w:after="0" w:line="240" w:lineRule="auto"/>
            </w:pPr>
          </w:p>
        </w:tc>
        <w:tc>
          <w:tcPr>
            <w:tcW w:w="4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50B" w:rsidRDefault="000A6AF9" w:rsidP="000A6AF9">
            <w:pPr>
              <w:pStyle w:val="a3"/>
              <w:snapToGrid w:val="0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Принято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на</w:t>
            </w:r>
            <w:r w:rsidR="00D74312">
              <w:rPr>
                <w:rFonts w:ascii="Arial" w:eastAsia="Arial" w:hAnsi="Arial" w:cs="Arial"/>
              </w:rPr>
              <w:t xml:space="preserve"> 17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заседании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FF450B" w:rsidRDefault="000A6AF9" w:rsidP="000A6AF9">
            <w:pPr>
              <w:pStyle w:val="a3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Ливенского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районного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Совета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FF450B" w:rsidRDefault="000A6AF9" w:rsidP="000A6AF9">
            <w:pPr>
              <w:pStyle w:val="a3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народных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депутатов</w:t>
            </w:r>
          </w:p>
        </w:tc>
      </w:tr>
    </w:tbl>
    <w:p w:rsidR="00FF450B" w:rsidRDefault="00FF450B" w:rsidP="000A6AF9">
      <w:pPr>
        <w:pStyle w:val="a3"/>
        <w:autoSpaceDE w:val="0"/>
        <w:spacing w:after="0" w:line="240" w:lineRule="auto"/>
        <w:jc w:val="both"/>
      </w:pPr>
    </w:p>
    <w:p w:rsidR="000A6AF9" w:rsidRDefault="000A6AF9" w:rsidP="000A6AF9">
      <w:pPr>
        <w:pStyle w:val="ConsPlusNormal"/>
        <w:spacing w:after="0" w:line="240" w:lineRule="auto"/>
        <w:jc w:val="both"/>
        <w:rPr>
          <w:sz w:val="24"/>
          <w:szCs w:val="24"/>
        </w:rPr>
      </w:pPr>
    </w:p>
    <w:p w:rsidR="00FF450B" w:rsidRDefault="000A6AF9" w:rsidP="000A6AF9">
      <w:pPr>
        <w:pStyle w:val="ConsPlusNormal"/>
        <w:spacing w:after="0" w:line="240" w:lineRule="auto"/>
        <w:jc w:val="both"/>
      </w:pPr>
      <w:r>
        <w:rPr>
          <w:sz w:val="24"/>
          <w:szCs w:val="24"/>
        </w:rPr>
        <w:t xml:space="preserve">О внесении изменений в постановление </w:t>
      </w:r>
    </w:p>
    <w:p w:rsidR="00FF450B" w:rsidRDefault="000A6AF9" w:rsidP="000A6AF9">
      <w:pPr>
        <w:pStyle w:val="ConsPlusNormal"/>
        <w:spacing w:after="0" w:line="240" w:lineRule="auto"/>
        <w:jc w:val="both"/>
      </w:pPr>
      <w:r>
        <w:rPr>
          <w:sz w:val="24"/>
          <w:szCs w:val="24"/>
        </w:rPr>
        <w:t xml:space="preserve">Ливенского районного Совета народных депутатов </w:t>
      </w:r>
    </w:p>
    <w:p w:rsidR="00FF450B" w:rsidRDefault="000A6AF9" w:rsidP="000A6AF9">
      <w:pPr>
        <w:pStyle w:val="ConsPlusNormal"/>
        <w:spacing w:after="0" w:line="240" w:lineRule="auto"/>
        <w:jc w:val="both"/>
      </w:pPr>
      <w:r>
        <w:rPr>
          <w:sz w:val="24"/>
          <w:szCs w:val="24"/>
        </w:rPr>
        <w:t>от 19 марта 2008 года №18/178-РС</w:t>
      </w:r>
    </w:p>
    <w:p w:rsidR="00FF450B" w:rsidRDefault="000A6AF9" w:rsidP="000A6AF9">
      <w:pPr>
        <w:pStyle w:val="ConsPlusNormal"/>
        <w:spacing w:after="0" w:line="240" w:lineRule="auto"/>
        <w:jc w:val="both"/>
      </w:pPr>
      <w:r>
        <w:rPr>
          <w:sz w:val="24"/>
          <w:szCs w:val="24"/>
        </w:rPr>
        <w:t>«Об утверждении структуры администрации района»</w:t>
      </w:r>
    </w:p>
    <w:p w:rsidR="00FF450B" w:rsidRDefault="00FF450B" w:rsidP="000A6AF9">
      <w:pPr>
        <w:pStyle w:val="ConsPlusNormal"/>
        <w:spacing w:after="0" w:line="240" w:lineRule="auto"/>
        <w:jc w:val="both"/>
      </w:pPr>
    </w:p>
    <w:p w:rsidR="000A6AF9" w:rsidRDefault="000A6AF9" w:rsidP="000A6AF9">
      <w:pPr>
        <w:pStyle w:val="a3"/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>В целях  оптимизации  структуры администрации Ливенского района, руководствуясь частью 8 статьи 37 Федерального закона от 06.10.2003г .№131-ФЗ «Об общих принципах организации местного самоуправления в Российской Федерации, Уставом Ливенского района</w:t>
      </w:r>
    </w:p>
    <w:p w:rsidR="00FF450B" w:rsidRDefault="00FF450B" w:rsidP="000A6AF9">
      <w:pPr>
        <w:pStyle w:val="a3"/>
        <w:spacing w:after="0" w:line="240" w:lineRule="auto"/>
        <w:jc w:val="both"/>
      </w:pPr>
    </w:p>
    <w:p w:rsidR="00FF450B" w:rsidRDefault="000A6AF9" w:rsidP="000A6AF9">
      <w:pPr>
        <w:pStyle w:val="ConsPlusNormal"/>
        <w:spacing w:after="0" w:line="240" w:lineRule="auto"/>
        <w:ind w:firstLine="540"/>
        <w:jc w:val="center"/>
      </w:pPr>
      <w:r>
        <w:rPr>
          <w:b/>
          <w:sz w:val="24"/>
          <w:szCs w:val="24"/>
        </w:rPr>
        <w:t>Ливенский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районный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Совет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народных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депутатов</w:t>
      </w:r>
      <w:r>
        <w:rPr>
          <w:rFonts w:eastAsia="Arial"/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р</w:t>
      </w:r>
      <w:proofErr w:type="spellEnd"/>
      <w:proofErr w:type="gramEnd"/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е</w:t>
      </w:r>
      <w:r>
        <w:rPr>
          <w:rFonts w:eastAsia="Arial"/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ш</w:t>
      </w:r>
      <w:proofErr w:type="spellEnd"/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л:</w:t>
      </w:r>
    </w:p>
    <w:p w:rsidR="00FF450B" w:rsidRDefault="00FF450B" w:rsidP="000A6AF9">
      <w:pPr>
        <w:pStyle w:val="ConsPlusNormal"/>
        <w:spacing w:after="0" w:line="240" w:lineRule="auto"/>
        <w:ind w:firstLine="540"/>
        <w:jc w:val="center"/>
      </w:pPr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 xml:space="preserve">1. Внести следующие изменения в постановление Ливенского районного Совета народных депутатов от 19 марта 2008 года №18/178-РС «Об утверждении структуры администрации района» (приложение к газете «Ливенская газета» от 28 марта 2008г) </w:t>
      </w:r>
      <w:proofErr w:type="gramStart"/>
      <w:r>
        <w:rPr>
          <w:rFonts w:ascii="Arial" w:hAnsi="Arial"/>
        </w:rPr>
        <w:t xml:space="preserve">( </w:t>
      </w:r>
      <w:proofErr w:type="gramEnd"/>
      <w:r>
        <w:rPr>
          <w:rFonts w:ascii="Arial" w:hAnsi="Arial"/>
        </w:rPr>
        <w:t xml:space="preserve">в редакции постановлений Ливенского районного Совета  народных депутатов от 30 сентября 2008г. №21/222-РС (приложение к газете «Ливенская </w:t>
      </w:r>
      <w:proofErr w:type="gramStart"/>
      <w:r>
        <w:rPr>
          <w:rFonts w:ascii="Arial" w:hAnsi="Arial"/>
        </w:rPr>
        <w:t>газета» от 07 октября 2008г.), от 28 ноября 2008г. №22/239-РС (приложение к газете «Ливенская газета» от 29 ноября 2008г.), решений Ливенского районного Совета народных депутатов от 18 декабря 2009г. №30/342-РС (приложение к газете «Ливенская газета» от 25 декабря 2009г), от 28 июля 2010г. №35/398-РС (газета «Ливенский край» №22 от 05 августа 2010г.), от 26 ноября 2010г. №37</w:t>
      </w:r>
      <w:proofErr w:type="gramEnd"/>
      <w:r>
        <w:rPr>
          <w:rFonts w:ascii="Arial" w:hAnsi="Arial"/>
        </w:rPr>
        <w:t>/428-РС (газета «Ливенский край» №38 от 30 ноября 2010г), от 27 декабря 2011г. №7/85-РС (газета «Ливенский край» №43 от 29 декабря 2011г.), от 20 марта 2012г. №8/93-РС (газета «Ливенский край» №15 от 17 мая 2012г.)</w:t>
      </w:r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>1.1. В  разделе «Отраслевые (функциональные органы) администрации района с правами юридических лиц» абзац первый изложить в следующей редакции:</w:t>
      </w:r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>«управление образования администрации Ливенского района</w:t>
      </w:r>
      <w:proofErr w:type="gramStart"/>
      <w:r>
        <w:rPr>
          <w:rFonts w:ascii="Arial" w:hAnsi="Arial"/>
        </w:rPr>
        <w:t xml:space="preserve"> :</w:t>
      </w:r>
      <w:proofErr w:type="gramEnd"/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>-отдел по работе с кадрами и методической работе;</w:t>
      </w:r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>-отдел дошкольного образования;</w:t>
      </w:r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>-отдел планирования, бухгалтерского учёта и отчётности</w:t>
      </w:r>
      <w:proofErr w:type="gramStart"/>
      <w:r>
        <w:rPr>
          <w:rFonts w:ascii="Arial" w:hAnsi="Arial"/>
        </w:rPr>
        <w:t>.»</w:t>
      </w:r>
      <w:proofErr w:type="gramEnd"/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>2. Настоящее решение направить главе района для подписания и обнародования.</w:t>
      </w:r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>3. Настоящее решение вступает в силу после официального опубликования (обнародования)</w:t>
      </w:r>
    </w:p>
    <w:p w:rsidR="00FF450B" w:rsidRDefault="000A6AF9" w:rsidP="000A6AF9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 xml:space="preserve">4. </w:t>
      </w: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</w:t>
      </w:r>
      <w:r>
        <w:rPr>
          <w:rFonts w:ascii="Arial" w:hAnsi="Arial"/>
        </w:rPr>
        <w:lastRenderedPageBreak/>
        <w:t>развитию местного самоуправления, правопорядку, связям с общественностью и средствами массовой информации (</w:t>
      </w:r>
      <w:proofErr w:type="spellStart"/>
      <w:r>
        <w:rPr>
          <w:rFonts w:ascii="Arial" w:hAnsi="Arial"/>
        </w:rPr>
        <w:t>Ю.А.Казьмин</w:t>
      </w:r>
      <w:proofErr w:type="spellEnd"/>
      <w:r>
        <w:rPr>
          <w:rFonts w:ascii="Arial" w:hAnsi="Arial"/>
        </w:rPr>
        <w:t>)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/>
      </w:tblPr>
      <w:tblGrid>
        <w:gridCol w:w="4925"/>
        <w:gridCol w:w="4924"/>
      </w:tblGrid>
      <w:tr w:rsidR="00FF450B">
        <w:trPr>
          <w:cantSplit/>
        </w:trPr>
        <w:tc>
          <w:tcPr>
            <w:tcW w:w="4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50B" w:rsidRDefault="00FF450B" w:rsidP="000A6AF9">
            <w:pPr>
              <w:pStyle w:val="a3"/>
              <w:snapToGrid w:val="0"/>
              <w:spacing w:after="0" w:line="240" w:lineRule="auto"/>
            </w:pPr>
          </w:p>
          <w:p w:rsidR="00FF450B" w:rsidRDefault="00FF450B" w:rsidP="000A6AF9">
            <w:pPr>
              <w:pStyle w:val="a3"/>
              <w:snapToGrid w:val="0"/>
              <w:spacing w:after="0" w:line="240" w:lineRule="auto"/>
            </w:pPr>
          </w:p>
          <w:p w:rsidR="00FF450B" w:rsidRDefault="00FF450B" w:rsidP="000A6AF9">
            <w:pPr>
              <w:pStyle w:val="a3"/>
              <w:snapToGrid w:val="0"/>
              <w:spacing w:after="0" w:line="240" w:lineRule="auto"/>
            </w:pPr>
          </w:p>
          <w:p w:rsidR="00FF450B" w:rsidRDefault="00FF450B" w:rsidP="000A6AF9">
            <w:pPr>
              <w:pStyle w:val="a3"/>
              <w:snapToGrid w:val="0"/>
              <w:spacing w:after="0" w:line="240" w:lineRule="auto"/>
            </w:pPr>
          </w:p>
          <w:p w:rsidR="00FF450B" w:rsidRDefault="000A6AF9" w:rsidP="000A6AF9">
            <w:pPr>
              <w:pStyle w:val="a3"/>
              <w:spacing w:after="0" w:line="240" w:lineRule="auto"/>
            </w:pPr>
            <w:r>
              <w:rPr>
                <w:rFonts w:ascii="Arial" w:hAnsi="Arial" w:cs="Arial"/>
              </w:rPr>
              <w:t>Глава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района</w:t>
            </w:r>
            <w:r>
              <w:rPr>
                <w:rFonts w:ascii="Arial" w:eastAsia="Arial" w:hAnsi="Arial" w:cs="Arial"/>
              </w:rPr>
              <w:t xml:space="preserve">                                     </w:t>
            </w:r>
          </w:p>
          <w:p w:rsidR="00FF450B" w:rsidRDefault="000A6AF9" w:rsidP="000A6AF9">
            <w:pPr>
              <w:pStyle w:val="a3"/>
              <w:spacing w:after="0" w:line="240" w:lineRule="auto"/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eastAsia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Председатель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Совета                                                                                                                    </w:t>
            </w:r>
          </w:p>
        </w:tc>
        <w:tc>
          <w:tcPr>
            <w:tcW w:w="4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50B" w:rsidRDefault="00FF450B" w:rsidP="000A6AF9">
            <w:pPr>
              <w:pStyle w:val="a3"/>
              <w:snapToGrid w:val="0"/>
              <w:spacing w:after="0" w:line="240" w:lineRule="auto"/>
              <w:jc w:val="right"/>
            </w:pPr>
          </w:p>
          <w:p w:rsidR="00FF450B" w:rsidRDefault="00FF450B" w:rsidP="000A6AF9">
            <w:pPr>
              <w:pStyle w:val="a3"/>
              <w:snapToGrid w:val="0"/>
              <w:spacing w:after="0" w:line="240" w:lineRule="auto"/>
              <w:jc w:val="right"/>
            </w:pPr>
          </w:p>
          <w:p w:rsidR="00FF450B" w:rsidRDefault="00FF450B" w:rsidP="000A6AF9">
            <w:pPr>
              <w:pStyle w:val="a3"/>
              <w:snapToGrid w:val="0"/>
              <w:spacing w:after="0" w:line="240" w:lineRule="auto"/>
              <w:jc w:val="right"/>
            </w:pPr>
          </w:p>
          <w:p w:rsidR="00FF450B" w:rsidRDefault="00FF450B" w:rsidP="000A6AF9">
            <w:pPr>
              <w:pStyle w:val="a3"/>
              <w:snapToGrid w:val="0"/>
              <w:spacing w:after="0" w:line="240" w:lineRule="auto"/>
              <w:jc w:val="right"/>
            </w:pPr>
          </w:p>
          <w:p w:rsidR="00FF450B" w:rsidRDefault="000A6AF9" w:rsidP="000A6AF9">
            <w:pPr>
              <w:pStyle w:val="a3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Ю.Н.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Ревин</w:t>
            </w:r>
            <w:proofErr w:type="spellEnd"/>
          </w:p>
          <w:p w:rsidR="00FF450B" w:rsidRDefault="00FF450B" w:rsidP="000A6AF9">
            <w:pPr>
              <w:pStyle w:val="a3"/>
              <w:spacing w:after="0" w:line="240" w:lineRule="auto"/>
              <w:jc w:val="right"/>
            </w:pPr>
          </w:p>
          <w:p w:rsidR="00FF450B" w:rsidRDefault="00FF450B" w:rsidP="000A6AF9">
            <w:pPr>
              <w:pStyle w:val="a3"/>
              <w:spacing w:after="0" w:line="240" w:lineRule="auto"/>
              <w:jc w:val="right"/>
            </w:pPr>
          </w:p>
          <w:p w:rsidR="00FF450B" w:rsidRDefault="000A6AF9" w:rsidP="000A6AF9">
            <w:pPr>
              <w:pStyle w:val="a3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М.Н.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Савенкова</w:t>
            </w:r>
          </w:p>
        </w:tc>
      </w:tr>
    </w:tbl>
    <w:p w:rsidR="00FF450B" w:rsidRDefault="00FF450B" w:rsidP="000A6AF9">
      <w:pPr>
        <w:pStyle w:val="a3"/>
        <w:autoSpaceDE w:val="0"/>
        <w:spacing w:after="0" w:line="240" w:lineRule="auto"/>
        <w:ind w:firstLine="540"/>
        <w:jc w:val="both"/>
      </w:pPr>
    </w:p>
    <w:sectPr w:rsidR="00FF450B" w:rsidSect="00FF450B">
      <w:pgSz w:w="11906" w:h="16838"/>
      <w:pgMar w:top="1134" w:right="850" w:bottom="1134" w:left="1531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FF450B"/>
    <w:rsid w:val="000A6AF9"/>
    <w:rsid w:val="004048F1"/>
    <w:rsid w:val="004D4302"/>
    <w:rsid w:val="007720C3"/>
    <w:rsid w:val="00A0272D"/>
    <w:rsid w:val="00CB175F"/>
    <w:rsid w:val="00D74312"/>
    <w:rsid w:val="00FF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F450B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4">
    <w:name w:val="Символ нумерации"/>
    <w:rsid w:val="00FF450B"/>
  </w:style>
  <w:style w:type="paragraph" w:customStyle="1" w:styleId="a5">
    <w:name w:val="Заголовок"/>
    <w:basedOn w:val="a3"/>
    <w:next w:val="a6"/>
    <w:rsid w:val="00FF450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3"/>
    <w:rsid w:val="00FF450B"/>
    <w:pPr>
      <w:spacing w:after="120"/>
    </w:pPr>
  </w:style>
  <w:style w:type="paragraph" w:styleId="a7">
    <w:name w:val="List"/>
    <w:basedOn w:val="a6"/>
    <w:rsid w:val="00FF450B"/>
  </w:style>
  <w:style w:type="paragraph" w:styleId="a8">
    <w:name w:val="Title"/>
    <w:basedOn w:val="a3"/>
    <w:rsid w:val="00FF450B"/>
    <w:pPr>
      <w:suppressLineNumbers/>
      <w:spacing w:before="120" w:after="120"/>
    </w:pPr>
    <w:rPr>
      <w:i/>
      <w:iCs/>
    </w:rPr>
  </w:style>
  <w:style w:type="paragraph" w:styleId="a9">
    <w:name w:val="index heading"/>
    <w:basedOn w:val="a3"/>
    <w:rsid w:val="00FF450B"/>
    <w:pPr>
      <w:suppressLineNumbers/>
    </w:pPr>
  </w:style>
  <w:style w:type="paragraph" w:customStyle="1" w:styleId="ConsPlusNormal">
    <w:name w:val="ConsPlusNormal"/>
    <w:rsid w:val="00FF450B"/>
    <w:pPr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a">
    <w:name w:val="Содержимое таблицы"/>
    <w:basedOn w:val="a3"/>
    <w:rsid w:val="00FF450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5795</TotalTime>
  <Pages>1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Users</cp:lastModifiedBy>
  <cp:revision>30</cp:revision>
  <cp:lastPrinted>2013-02-11T11:00:00Z</cp:lastPrinted>
  <dcterms:created xsi:type="dcterms:W3CDTF">2013-01-11T10:41:00Z</dcterms:created>
  <dcterms:modified xsi:type="dcterms:W3CDTF">2013-05-15T04:22:00Z</dcterms:modified>
</cp:coreProperties>
</file>