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064" w:rsidRDefault="00AE6064" w:rsidP="00351BA8">
      <w:pPr>
        <w:rPr>
          <w:rFonts w:ascii="Arial" w:hAnsi="Arial" w:cs="Arial"/>
          <w:b/>
          <w:bCs/>
          <w:sz w:val="32"/>
          <w:szCs w:val="32"/>
        </w:rPr>
      </w:pPr>
      <w:bookmarkStart w:id="0" w:name="bookmark1"/>
      <w:r>
        <w:rPr>
          <w:rFonts w:ascii="Arial" w:hAnsi="Arial" w:cs="Arial"/>
          <w:b/>
          <w:bCs/>
          <w:sz w:val="32"/>
          <w:szCs w:val="32"/>
        </w:rPr>
        <w:t xml:space="preserve">                           РОССИЙСКАЯ  ФЕДЕРАЦИЯ</w:t>
      </w:r>
    </w:p>
    <w:p w:rsidR="00AE6064" w:rsidRDefault="00AE6064" w:rsidP="00351BA8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                         ОРЛОВСКАЯ  ОБЛАСТЬ</w:t>
      </w:r>
    </w:p>
    <w:p w:rsidR="00AE6064" w:rsidRDefault="00AE6064" w:rsidP="00351BA8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</w:t>
      </w:r>
      <w:r>
        <w:rPr>
          <w:rFonts w:ascii="Arial" w:hAnsi="Arial" w:cs="Arial"/>
          <w:b/>
          <w:bCs/>
          <w:sz w:val="32"/>
          <w:szCs w:val="32"/>
        </w:rPr>
        <w:t>Сергиевский сельский Совет народных депутатов</w:t>
      </w:r>
    </w:p>
    <w:p w:rsidR="00AE6064" w:rsidRPr="00351BA8" w:rsidRDefault="00AE6064" w:rsidP="00351BA8">
      <w:pPr>
        <w:rPr>
          <w:b/>
          <w:bCs/>
          <w:sz w:val="32"/>
          <w:szCs w:val="32"/>
        </w:rPr>
      </w:pPr>
      <w:r w:rsidRPr="00351BA8">
        <w:rPr>
          <w:b/>
          <w:bCs/>
          <w:sz w:val="32"/>
          <w:szCs w:val="32"/>
        </w:rPr>
        <w:t xml:space="preserve">                                                       РЕШЕНИЕ</w:t>
      </w:r>
    </w:p>
    <w:p w:rsidR="00AE6064" w:rsidRPr="00351BA8" w:rsidRDefault="00AE6064" w:rsidP="00351BA8">
      <w:pPr>
        <w:rPr>
          <w:rFonts w:ascii="Arial" w:hAnsi="Arial" w:cs="Arial"/>
          <w:b/>
          <w:bCs/>
          <w:sz w:val="32"/>
          <w:szCs w:val="32"/>
        </w:rPr>
      </w:pPr>
    </w:p>
    <w:p w:rsidR="00AE6064" w:rsidRPr="00351BA8" w:rsidRDefault="00AE6064" w:rsidP="00351BA8">
      <w:pPr>
        <w:pStyle w:val="ConsPlusNonformat"/>
        <w:widowControl/>
        <w:tabs>
          <w:tab w:val="right" w:pos="9354"/>
        </w:tabs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Pr="00351BA8">
        <w:rPr>
          <w:rFonts w:ascii="Times New Roman" w:hAnsi="Times New Roman" w:cs="Times New Roman"/>
          <w:sz w:val="28"/>
          <w:szCs w:val="28"/>
        </w:rPr>
        <w:t xml:space="preserve">20 марта  2014 г.                                                                          </w:t>
      </w:r>
      <w:r w:rsidRPr="00DF2298">
        <w:rPr>
          <w:rFonts w:ascii="Times New Roman" w:hAnsi="Times New Roman" w:cs="Times New Roman"/>
          <w:sz w:val="28"/>
          <w:szCs w:val="28"/>
        </w:rPr>
        <w:t xml:space="preserve"> </w:t>
      </w:r>
      <w:r w:rsidRPr="00351BA8">
        <w:rPr>
          <w:rFonts w:ascii="Times New Roman" w:hAnsi="Times New Roman" w:cs="Times New Roman"/>
          <w:sz w:val="28"/>
          <w:szCs w:val="28"/>
        </w:rPr>
        <w:t>№ 36/148-СС</w:t>
      </w:r>
      <w:bookmarkEnd w:id="0"/>
    </w:p>
    <w:p w:rsidR="00AE6064" w:rsidRDefault="00AE6064" w:rsidP="000D6F61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Об утверждении муниципальной </w:t>
      </w:r>
    </w:p>
    <w:p w:rsidR="00AE6064" w:rsidRDefault="00AE6064" w:rsidP="000D6F61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программы «Комплексное развитие систем </w:t>
      </w:r>
    </w:p>
    <w:p w:rsidR="00AE6064" w:rsidRDefault="00AE6064" w:rsidP="000D6F61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коммунальной инфраструктуры </w:t>
      </w:r>
    </w:p>
    <w:p w:rsidR="00AE6064" w:rsidRDefault="00AE6064" w:rsidP="000D6F61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Сергиевского сельского поселения на </w:t>
      </w:r>
    </w:p>
    <w:p w:rsidR="00AE6064" w:rsidRPr="000D6F61" w:rsidRDefault="00AE6064" w:rsidP="000D6F61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2014-2030 годы»</w:t>
      </w:r>
    </w:p>
    <w:p w:rsidR="00AE6064" w:rsidRDefault="00AE6064" w:rsidP="000D6F61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AE6064" w:rsidRPr="00351BA8" w:rsidRDefault="00AE6064" w:rsidP="000D6F61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AE6064" w:rsidRPr="000D6F61" w:rsidRDefault="00AE6064" w:rsidP="000D6F61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D6F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С целью комплексного решения проблемы перехода к устойчивому функционированию и развитию жилищно-коммунальной сферы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в</w:t>
      </w:r>
      <w:r w:rsidRPr="000D6F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соответствии с</w:t>
      </w:r>
      <w:r w:rsidRPr="000D6F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федеральны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0D6F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законо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0D6F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от 6 октября 2003 года № 131-Ф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0D6F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Градостроительным кодексом Российской Федерации,</w:t>
      </w:r>
      <w:r w:rsidRPr="000D6F6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D6F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постановлением Правительства РФ от 14.06.2013 г. № 502 «Об утверждении требований к программам комплексного развития систем коммунальной инфраструктуры поселений, городских округов»</w:t>
      </w:r>
    </w:p>
    <w:p w:rsidR="00AE6064" w:rsidRPr="000D6F61" w:rsidRDefault="00AE6064" w:rsidP="000D6F61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D6F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сельский Совет народных депутатов</w:t>
      </w:r>
    </w:p>
    <w:p w:rsidR="00AE6064" w:rsidRPr="000D6F61" w:rsidRDefault="00AE6064" w:rsidP="000D6F61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E6064" w:rsidRPr="000D6F61" w:rsidRDefault="00AE6064" w:rsidP="000D6F61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D6F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РЕШИЛ:</w:t>
      </w:r>
    </w:p>
    <w:p w:rsidR="00AE6064" w:rsidRPr="000D6F61" w:rsidRDefault="00AE6064" w:rsidP="000D6F61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E6064" w:rsidRDefault="00AE6064" w:rsidP="000D6F61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D6F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1 .Утвердить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муниципальную</w:t>
      </w:r>
      <w:r w:rsidRPr="000D6F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программу «Комплексное развитие систем коммунальной инфраструктуры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Сергиевского </w:t>
      </w:r>
      <w:r w:rsidRPr="000D6F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на 2014-20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30</w:t>
      </w:r>
      <w:r w:rsidRPr="000D6F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годы»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(прилагается)</w:t>
      </w:r>
      <w:r w:rsidRPr="000D6F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E6064" w:rsidRDefault="00AE6064" w:rsidP="000D6F61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2. Настоящее решение направить главе Сергиевского сельского поселения для подписания и опубликования.</w:t>
      </w:r>
    </w:p>
    <w:p w:rsidR="00AE6064" w:rsidRDefault="00AE6064" w:rsidP="000D6F61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3. </w:t>
      </w:r>
      <w:r w:rsidRPr="000D6F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Настоящее решение вступает в силу с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после</w:t>
      </w:r>
      <w:r w:rsidRPr="000D6F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его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официального опубликования</w:t>
      </w:r>
      <w:r w:rsidRPr="000D6F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E6064" w:rsidRDefault="00AE6064" w:rsidP="000D6F61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4. Настоящее решение разместить на официальном сайте муниципального образования – Ливенский район Орловской области в информационно-телекоммуникационной сети «Интернет».</w:t>
      </w:r>
    </w:p>
    <w:p w:rsidR="00AE6064" w:rsidRDefault="00AE6064" w:rsidP="000D6F61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E6064" w:rsidRDefault="00AE6064" w:rsidP="000D6F61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E6064" w:rsidRDefault="00AE6064" w:rsidP="000D6F61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Глава Сергиевского </w:t>
      </w:r>
    </w:p>
    <w:p w:rsidR="00AE6064" w:rsidRDefault="00AE6064" w:rsidP="000D6F61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                                            А.Н.Алексеев            </w:t>
      </w:r>
    </w:p>
    <w:p w:rsidR="00AE6064" w:rsidRDefault="00AE6064" w:rsidP="000D6F61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E6064" w:rsidRDefault="00AE6064" w:rsidP="000D6F61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sectPr w:rsidR="00AE6064" w:rsidSect="009F79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6064" w:rsidRDefault="00AE6064">
      <w:pPr>
        <w:spacing w:after="0" w:line="240" w:lineRule="auto"/>
      </w:pPr>
      <w:r>
        <w:separator/>
      </w:r>
    </w:p>
  </w:endnote>
  <w:endnote w:type="continuationSeparator" w:id="0">
    <w:p w:rsidR="00AE6064" w:rsidRDefault="00AE6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6064" w:rsidRDefault="00AE6064">
      <w:pPr>
        <w:spacing w:after="0" w:line="240" w:lineRule="auto"/>
      </w:pPr>
      <w:r>
        <w:separator/>
      </w:r>
    </w:p>
  </w:footnote>
  <w:footnote w:type="continuationSeparator" w:id="0">
    <w:p w:rsidR="00AE6064" w:rsidRDefault="00AE60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48AC7F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>
    <w:nsid w:val="65677B3D"/>
    <w:multiLevelType w:val="multilevel"/>
    <w:tmpl w:val="31AAA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7761"/>
    <w:rsid w:val="00033FEE"/>
    <w:rsid w:val="000D6F61"/>
    <w:rsid w:val="002E24E2"/>
    <w:rsid w:val="00317778"/>
    <w:rsid w:val="00332A42"/>
    <w:rsid w:val="00351BA8"/>
    <w:rsid w:val="00394C78"/>
    <w:rsid w:val="00570A37"/>
    <w:rsid w:val="005830AA"/>
    <w:rsid w:val="006A2B60"/>
    <w:rsid w:val="006B0025"/>
    <w:rsid w:val="006E7E0A"/>
    <w:rsid w:val="00737A11"/>
    <w:rsid w:val="00760BD0"/>
    <w:rsid w:val="007860AF"/>
    <w:rsid w:val="007E09C5"/>
    <w:rsid w:val="007E4CBE"/>
    <w:rsid w:val="0083408B"/>
    <w:rsid w:val="0087478A"/>
    <w:rsid w:val="00877005"/>
    <w:rsid w:val="0091139C"/>
    <w:rsid w:val="00927015"/>
    <w:rsid w:val="0094281B"/>
    <w:rsid w:val="009C322D"/>
    <w:rsid w:val="009F7940"/>
    <w:rsid w:val="00A452BD"/>
    <w:rsid w:val="00A777B6"/>
    <w:rsid w:val="00AC37AA"/>
    <w:rsid w:val="00AD7CCD"/>
    <w:rsid w:val="00AE6064"/>
    <w:rsid w:val="00BB7761"/>
    <w:rsid w:val="00C0254D"/>
    <w:rsid w:val="00C278F0"/>
    <w:rsid w:val="00D07355"/>
    <w:rsid w:val="00DF2298"/>
    <w:rsid w:val="00E55DE8"/>
    <w:rsid w:val="00F12B36"/>
    <w:rsid w:val="00F65C63"/>
    <w:rsid w:val="00F71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2BD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BB77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B7761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NormalWeb">
    <w:name w:val="Normal (Web)"/>
    <w:basedOn w:val="Normal"/>
    <w:uiPriority w:val="99"/>
    <w:rsid w:val="00BB7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ListBullet3">
    <w:name w:val="List Bullet 3"/>
    <w:basedOn w:val="Normal"/>
    <w:uiPriority w:val="99"/>
    <w:rsid w:val="00BB7761"/>
    <w:pPr>
      <w:numPr>
        <w:numId w:val="2"/>
      </w:numPr>
      <w:tabs>
        <w:tab w:val="clear" w:pos="926"/>
      </w:tabs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rsid w:val="00BB7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BB776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Normal"/>
    <w:uiPriority w:val="99"/>
    <w:rsid w:val="00BB7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DefaultParagraphFont"/>
    <w:uiPriority w:val="99"/>
    <w:rsid w:val="00BB7761"/>
  </w:style>
  <w:style w:type="character" w:styleId="Hyperlink">
    <w:name w:val="Hyperlink"/>
    <w:basedOn w:val="DefaultParagraphFont"/>
    <w:uiPriority w:val="99"/>
    <w:semiHidden/>
    <w:rsid w:val="00BB776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BB7761"/>
    <w:rPr>
      <w:color w:val="800080"/>
      <w:u w:val="single"/>
    </w:rPr>
  </w:style>
  <w:style w:type="character" w:customStyle="1" w:styleId="copy">
    <w:name w:val="copy"/>
    <w:basedOn w:val="DefaultParagraphFont"/>
    <w:uiPriority w:val="99"/>
    <w:rsid w:val="00BB7761"/>
  </w:style>
  <w:style w:type="character" w:customStyle="1" w:styleId="icon">
    <w:name w:val="icon"/>
    <w:basedOn w:val="DefaultParagraphFont"/>
    <w:uiPriority w:val="99"/>
    <w:rsid w:val="00BB7761"/>
  </w:style>
  <w:style w:type="paragraph" w:styleId="Footer">
    <w:name w:val="footer"/>
    <w:basedOn w:val="Normal"/>
    <w:link w:val="FooterChar"/>
    <w:uiPriority w:val="99"/>
    <w:rsid w:val="000D6F61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hAnsi="Courier New" w:cs="Courier New"/>
      <w:color w:val="000000"/>
      <w:sz w:val="24"/>
      <w:szCs w:val="24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D6F61"/>
    <w:rPr>
      <w:rFonts w:ascii="Courier New" w:hAnsi="Courier New" w:cs="Courier New"/>
      <w:color w:val="000000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0D6F61"/>
  </w:style>
  <w:style w:type="paragraph" w:styleId="Header">
    <w:name w:val="header"/>
    <w:basedOn w:val="Normal"/>
    <w:link w:val="HeaderChar"/>
    <w:uiPriority w:val="99"/>
    <w:rsid w:val="00F12B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12B36"/>
  </w:style>
  <w:style w:type="paragraph" w:customStyle="1" w:styleId="ConsPlusNonformat">
    <w:name w:val="ConsPlusNonformat"/>
    <w:uiPriority w:val="99"/>
    <w:rsid w:val="00351BA8"/>
    <w:pPr>
      <w:widowControl w:val="0"/>
      <w:suppressAutoHyphens/>
      <w:autoSpaceDE w:val="0"/>
    </w:pPr>
    <w:rPr>
      <w:rFonts w:ascii="Courier New" w:hAnsi="Courier New" w:cs="Courier New"/>
      <w:kern w:val="2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2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2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2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2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6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82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2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2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2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2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1</Pages>
  <Words>251</Words>
  <Characters>1437</Characters>
  <Application>Microsoft Office Outlook</Application>
  <DocSecurity>0</DocSecurity>
  <Lines>0</Lines>
  <Paragraphs>0</Paragraphs>
  <ScaleCrop>false</ScaleCrop>
  <Company>Сергиевская 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Бухгалтерия</cp:lastModifiedBy>
  <cp:revision>9</cp:revision>
  <cp:lastPrinted>2014-03-25T11:40:00Z</cp:lastPrinted>
  <dcterms:created xsi:type="dcterms:W3CDTF">2014-03-20T11:23:00Z</dcterms:created>
  <dcterms:modified xsi:type="dcterms:W3CDTF">2014-03-26T05:32:00Z</dcterms:modified>
</cp:coreProperties>
</file>