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РОССИЙСКАЯ ФЕДЕРАЦИЯ</w:t>
      </w: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ОРЛОВСКАЯ ОБЛАСТЬ</w:t>
      </w: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ЛИВЕНСКИЙ РАЙОН</w:t>
      </w: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КРУТОВСКОЙ СЕЛЬСКИЙ СОВЕТ НАРОДНЫХ ДЕПУТАТОВ</w:t>
      </w: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РЕШЕНИЕ  </w:t>
      </w:r>
      <w:r w:rsidR="004502E8">
        <w:rPr>
          <w:rFonts w:ascii="Arial" w:hAnsi="Arial" w:cs="Arial"/>
          <w:b/>
          <w:szCs w:val="24"/>
        </w:rPr>
        <w:t xml:space="preserve">№ </w:t>
      </w:r>
      <w:r>
        <w:rPr>
          <w:rFonts w:ascii="Arial" w:hAnsi="Arial" w:cs="Arial"/>
          <w:b/>
          <w:szCs w:val="24"/>
        </w:rPr>
        <w:t>37</w:t>
      </w:r>
    </w:p>
    <w:p w:rsidR="00FD2FC5" w:rsidRDefault="00FD2FC5" w:rsidP="00FD2FC5">
      <w:pPr>
        <w:jc w:val="both"/>
        <w:rPr>
          <w:rFonts w:ascii="Arial" w:hAnsi="Arial" w:cs="Arial"/>
          <w:b/>
          <w:szCs w:val="24"/>
        </w:rPr>
      </w:pPr>
    </w:p>
    <w:p w:rsidR="00FD2FC5" w:rsidRDefault="00FD2FC5" w:rsidP="00776800">
      <w:pPr>
        <w:tabs>
          <w:tab w:val="left" w:pos="3240"/>
          <w:tab w:val="left" w:pos="5580"/>
          <w:tab w:val="left" w:pos="7560"/>
          <w:tab w:val="left" w:pos="8460"/>
        </w:tabs>
        <w:rPr>
          <w:rFonts w:ascii="Arial" w:hAnsi="Arial" w:cs="Arial"/>
        </w:rPr>
      </w:pPr>
      <w:r>
        <w:rPr>
          <w:rFonts w:ascii="Arial" w:hAnsi="Arial" w:cs="Arial"/>
        </w:rPr>
        <w:t>«_21_»декабря</w:t>
      </w:r>
      <w:r w:rsidR="007768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Pr="00D630AB">
        <w:rPr>
          <w:rFonts w:ascii="Arial" w:hAnsi="Arial" w:cs="Arial"/>
        </w:rPr>
        <w:t>8</w:t>
      </w:r>
      <w:r w:rsidR="007768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года  </w:t>
      </w:r>
      <w:r>
        <w:rPr>
          <w:rFonts w:ascii="Arial" w:hAnsi="Arial" w:cs="Arial"/>
        </w:rPr>
        <w:br/>
        <w:t xml:space="preserve">с. Крутое                                   </w:t>
      </w:r>
    </w:p>
    <w:p w:rsidR="00FD2FC5" w:rsidRDefault="00FD2FC5" w:rsidP="00FD2FC5">
      <w:pPr>
        <w:tabs>
          <w:tab w:val="left" w:pos="5580"/>
          <w:tab w:val="left" w:pos="7560"/>
          <w:tab w:val="left" w:pos="8460"/>
        </w:tabs>
        <w:jc w:val="both"/>
        <w:rPr>
          <w:rFonts w:ascii="Arial" w:hAnsi="Arial" w:cs="Arial"/>
        </w:rPr>
      </w:pPr>
    </w:p>
    <w:p w:rsidR="00FD2FC5" w:rsidRDefault="00FD2FC5" w:rsidP="00FD2FC5">
      <w:pPr>
        <w:pStyle w:val="7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О внесении изменений в решение </w:t>
      </w:r>
    </w:p>
    <w:p w:rsidR="00FD2FC5" w:rsidRDefault="00FD2FC5" w:rsidP="00FD2FC5">
      <w:pPr>
        <w:pStyle w:val="7"/>
        <w:rPr>
          <w:rFonts w:ascii="Arial" w:hAnsi="Arial" w:cs="Arial"/>
          <w:b w:val="0"/>
          <w:sz w:val="24"/>
        </w:rPr>
      </w:pPr>
      <w:proofErr w:type="spellStart"/>
      <w:r>
        <w:rPr>
          <w:rFonts w:ascii="Arial" w:hAnsi="Arial" w:cs="Arial"/>
          <w:b w:val="0"/>
          <w:sz w:val="24"/>
        </w:rPr>
        <w:t>Крутовского</w:t>
      </w:r>
      <w:proofErr w:type="spellEnd"/>
      <w:r>
        <w:rPr>
          <w:rFonts w:ascii="Arial" w:hAnsi="Arial" w:cs="Arial"/>
          <w:b w:val="0"/>
          <w:sz w:val="24"/>
        </w:rPr>
        <w:t xml:space="preserve"> сельского Совета </w:t>
      </w:r>
      <w:proofErr w:type="gramStart"/>
      <w:r>
        <w:rPr>
          <w:rFonts w:ascii="Arial" w:hAnsi="Arial" w:cs="Arial"/>
          <w:b w:val="0"/>
          <w:sz w:val="24"/>
        </w:rPr>
        <w:t>народных</w:t>
      </w:r>
      <w:proofErr w:type="gramEnd"/>
    </w:p>
    <w:p w:rsidR="00FD2FC5" w:rsidRDefault="00FD2FC5" w:rsidP="00FD2FC5">
      <w:pPr>
        <w:pStyle w:val="7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депутатов от 21.12.201</w:t>
      </w:r>
      <w:r w:rsidRPr="003C71B1">
        <w:rPr>
          <w:rFonts w:ascii="Arial" w:hAnsi="Arial" w:cs="Arial"/>
          <w:b w:val="0"/>
          <w:sz w:val="24"/>
        </w:rPr>
        <w:t>7</w:t>
      </w:r>
      <w:r>
        <w:rPr>
          <w:rFonts w:ascii="Arial" w:hAnsi="Arial" w:cs="Arial"/>
          <w:b w:val="0"/>
          <w:sz w:val="24"/>
        </w:rPr>
        <w:t xml:space="preserve"> года  № 74</w:t>
      </w:r>
    </w:p>
    <w:p w:rsidR="00FD2FC5" w:rsidRDefault="00FD2FC5" w:rsidP="00FD2FC5">
      <w:pPr>
        <w:pStyle w:val="7"/>
        <w:ind w:left="0" w:firstLine="0"/>
        <w:rPr>
          <w:rFonts w:ascii="Arial" w:hAnsi="Arial" w:cs="Arial"/>
          <w:b w:val="0"/>
          <w:sz w:val="24"/>
        </w:rPr>
      </w:pPr>
      <w:r w:rsidRPr="001A28DD">
        <w:rPr>
          <w:rFonts w:ascii="Arial" w:hAnsi="Arial" w:cs="Arial"/>
          <w:b w:val="0"/>
          <w:sz w:val="24"/>
        </w:rPr>
        <w:t>«О бюджете</w:t>
      </w:r>
      <w:r>
        <w:rPr>
          <w:rFonts w:ascii="Arial" w:hAnsi="Arial" w:cs="Arial"/>
          <w:b w:val="0"/>
          <w:sz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</w:rPr>
        <w:t>Крутовского</w:t>
      </w:r>
      <w:proofErr w:type="spellEnd"/>
      <w:r>
        <w:rPr>
          <w:rFonts w:ascii="Arial" w:hAnsi="Arial" w:cs="Arial"/>
          <w:b w:val="0"/>
          <w:sz w:val="24"/>
        </w:rPr>
        <w:t xml:space="preserve"> сельского поселения</w:t>
      </w:r>
    </w:p>
    <w:p w:rsidR="00FD2FC5" w:rsidRPr="001A28DD" w:rsidRDefault="00FD2FC5" w:rsidP="00FD2FC5">
      <w:pPr>
        <w:pStyle w:val="7"/>
        <w:ind w:left="0" w:firstLine="0"/>
        <w:rPr>
          <w:rFonts w:ascii="Arial" w:hAnsi="Arial" w:cs="Arial"/>
          <w:b w:val="0"/>
          <w:sz w:val="24"/>
        </w:rPr>
      </w:pPr>
      <w:proofErr w:type="spellStart"/>
      <w:r w:rsidRPr="001A28DD">
        <w:rPr>
          <w:rFonts w:ascii="Arial" w:hAnsi="Arial" w:cs="Arial"/>
          <w:b w:val="0"/>
          <w:sz w:val="24"/>
        </w:rPr>
        <w:t>Ливенского</w:t>
      </w:r>
      <w:proofErr w:type="spellEnd"/>
      <w:r w:rsidRPr="001A28DD">
        <w:rPr>
          <w:rFonts w:ascii="Arial" w:hAnsi="Arial" w:cs="Arial"/>
          <w:b w:val="0"/>
          <w:sz w:val="24"/>
        </w:rPr>
        <w:t xml:space="preserve"> района на 201</w:t>
      </w:r>
      <w:r w:rsidRPr="00D630AB">
        <w:rPr>
          <w:rFonts w:ascii="Arial" w:hAnsi="Arial" w:cs="Arial"/>
          <w:b w:val="0"/>
          <w:sz w:val="24"/>
        </w:rPr>
        <w:t>8</w:t>
      </w:r>
      <w:r w:rsidRPr="001A28DD">
        <w:rPr>
          <w:rFonts w:ascii="Arial" w:hAnsi="Arial" w:cs="Arial"/>
          <w:b w:val="0"/>
          <w:sz w:val="24"/>
        </w:rPr>
        <w:t xml:space="preserve"> год</w:t>
      </w:r>
      <w:r>
        <w:rPr>
          <w:rFonts w:ascii="Arial" w:hAnsi="Arial" w:cs="Arial"/>
          <w:b w:val="0"/>
          <w:sz w:val="24"/>
        </w:rPr>
        <w:br/>
        <w:t>и на плановый период 201</w:t>
      </w:r>
      <w:r w:rsidRPr="009E0DAD">
        <w:rPr>
          <w:rFonts w:ascii="Arial" w:hAnsi="Arial" w:cs="Arial"/>
          <w:b w:val="0"/>
          <w:sz w:val="24"/>
        </w:rPr>
        <w:t>9</w:t>
      </w:r>
      <w:r>
        <w:rPr>
          <w:rFonts w:ascii="Arial" w:hAnsi="Arial" w:cs="Arial"/>
          <w:b w:val="0"/>
          <w:sz w:val="24"/>
        </w:rPr>
        <w:t xml:space="preserve"> и 20</w:t>
      </w:r>
      <w:r w:rsidRPr="009E0DAD">
        <w:rPr>
          <w:rFonts w:ascii="Arial" w:hAnsi="Arial" w:cs="Arial"/>
          <w:b w:val="0"/>
          <w:sz w:val="24"/>
        </w:rPr>
        <w:t>20</w:t>
      </w:r>
      <w:r>
        <w:rPr>
          <w:rFonts w:ascii="Arial" w:hAnsi="Arial" w:cs="Arial"/>
          <w:b w:val="0"/>
          <w:sz w:val="24"/>
        </w:rPr>
        <w:t xml:space="preserve"> годов»</w:t>
      </w:r>
    </w:p>
    <w:p w:rsidR="00FD2FC5" w:rsidRDefault="00FD2FC5" w:rsidP="00FD2FC5"/>
    <w:p w:rsidR="00FD2FC5" w:rsidRDefault="00FD2FC5" w:rsidP="00FD2FC5"/>
    <w:p w:rsidR="00FD2FC5" w:rsidRDefault="00FD2FC5" w:rsidP="00FD2FC5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Во исполнение действующего законодательства Российской Федерации, Орловской области и муниципальных  нормативных правовых актов Администрации </w:t>
      </w:r>
      <w:proofErr w:type="spellStart"/>
      <w:r>
        <w:rPr>
          <w:rFonts w:ascii="Arial" w:hAnsi="Arial" w:cs="Arial"/>
          <w:szCs w:val="24"/>
        </w:rPr>
        <w:t>Крутовского</w:t>
      </w:r>
      <w:proofErr w:type="spellEnd"/>
      <w:r>
        <w:rPr>
          <w:rFonts w:ascii="Arial" w:hAnsi="Arial" w:cs="Arial"/>
          <w:szCs w:val="24"/>
        </w:rPr>
        <w:t xml:space="preserve"> сельского поселения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Орловской области,</w:t>
      </w: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  <w:proofErr w:type="spellStart"/>
      <w:r w:rsidRPr="003C71B1">
        <w:rPr>
          <w:rFonts w:ascii="Arial" w:hAnsi="Arial" w:cs="Arial"/>
          <w:b/>
          <w:szCs w:val="24"/>
        </w:rPr>
        <w:t>К</w:t>
      </w:r>
      <w:r>
        <w:rPr>
          <w:rFonts w:ascii="Arial" w:hAnsi="Arial" w:cs="Arial"/>
          <w:b/>
          <w:szCs w:val="24"/>
        </w:rPr>
        <w:t>рутовской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r w:rsidRPr="003C71B1">
        <w:rPr>
          <w:rFonts w:ascii="Arial" w:hAnsi="Arial" w:cs="Arial"/>
          <w:b/>
          <w:szCs w:val="24"/>
        </w:rPr>
        <w:t>сельский</w:t>
      </w:r>
      <w:r>
        <w:rPr>
          <w:rFonts w:ascii="Arial" w:hAnsi="Arial" w:cs="Arial"/>
          <w:b/>
          <w:szCs w:val="24"/>
        </w:rPr>
        <w:t xml:space="preserve"> Совет народных депутатов </w:t>
      </w:r>
      <w:r w:rsidRPr="004024D1">
        <w:rPr>
          <w:rFonts w:ascii="Arial" w:hAnsi="Arial" w:cs="Arial"/>
          <w:b/>
          <w:spacing w:val="40"/>
          <w:szCs w:val="24"/>
        </w:rPr>
        <w:t>решил</w:t>
      </w:r>
      <w:r>
        <w:rPr>
          <w:rFonts w:ascii="Arial" w:hAnsi="Arial" w:cs="Arial"/>
          <w:b/>
          <w:szCs w:val="24"/>
        </w:rPr>
        <w:t>:</w:t>
      </w:r>
    </w:p>
    <w:p w:rsidR="00FD2FC5" w:rsidRDefault="00FD2FC5" w:rsidP="00FD2FC5">
      <w:pPr>
        <w:jc w:val="center"/>
        <w:rPr>
          <w:rFonts w:ascii="Arial" w:hAnsi="Arial" w:cs="Arial"/>
          <w:b/>
          <w:szCs w:val="24"/>
        </w:rPr>
      </w:pPr>
    </w:p>
    <w:p w:rsidR="00FD2FC5" w:rsidRPr="005C7325" w:rsidRDefault="00FD2FC5" w:rsidP="00FD2FC5">
      <w:pPr>
        <w:pStyle w:val="7"/>
        <w:ind w:left="0" w:firstLine="709"/>
        <w:jc w:val="both"/>
        <w:rPr>
          <w:rFonts w:ascii="Arial" w:hAnsi="Arial" w:cs="Arial"/>
          <w:b w:val="0"/>
          <w:sz w:val="24"/>
        </w:rPr>
      </w:pPr>
      <w:r w:rsidRPr="009702DB">
        <w:rPr>
          <w:rFonts w:ascii="Arial" w:hAnsi="Arial" w:cs="Arial"/>
          <w:b w:val="0"/>
          <w:sz w:val="24"/>
        </w:rPr>
        <w:t xml:space="preserve">1. Внести в решение </w:t>
      </w:r>
      <w:proofErr w:type="spellStart"/>
      <w:r>
        <w:rPr>
          <w:rFonts w:ascii="Arial" w:hAnsi="Arial" w:cs="Arial"/>
          <w:b w:val="0"/>
          <w:sz w:val="24"/>
        </w:rPr>
        <w:t>Крутовского</w:t>
      </w:r>
      <w:proofErr w:type="spellEnd"/>
      <w:r>
        <w:rPr>
          <w:rFonts w:ascii="Arial" w:hAnsi="Arial" w:cs="Arial"/>
          <w:b w:val="0"/>
          <w:sz w:val="24"/>
        </w:rPr>
        <w:t xml:space="preserve"> сельского </w:t>
      </w:r>
      <w:r w:rsidRPr="009702DB">
        <w:rPr>
          <w:rFonts w:ascii="Arial" w:hAnsi="Arial" w:cs="Arial"/>
          <w:b w:val="0"/>
          <w:sz w:val="24"/>
        </w:rPr>
        <w:t xml:space="preserve"> Совета народных депутатов от </w:t>
      </w:r>
      <w:r>
        <w:rPr>
          <w:rFonts w:ascii="Arial" w:hAnsi="Arial" w:cs="Arial"/>
          <w:b w:val="0"/>
          <w:sz w:val="24"/>
        </w:rPr>
        <w:t>21.12.201</w:t>
      </w:r>
      <w:r w:rsidRPr="009E0DAD">
        <w:rPr>
          <w:rFonts w:ascii="Arial" w:hAnsi="Arial" w:cs="Arial"/>
          <w:b w:val="0"/>
          <w:sz w:val="24"/>
        </w:rPr>
        <w:t>7</w:t>
      </w:r>
      <w:r w:rsidRPr="009702DB">
        <w:rPr>
          <w:rFonts w:ascii="Arial" w:hAnsi="Arial" w:cs="Arial"/>
          <w:b w:val="0"/>
          <w:sz w:val="24"/>
        </w:rPr>
        <w:t xml:space="preserve"> года  № </w:t>
      </w:r>
      <w:r>
        <w:rPr>
          <w:rFonts w:ascii="Arial" w:hAnsi="Arial" w:cs="Arial"/>
          <w:b w:val="0"/>
          <w:sz w:val="24"/>
        </w:rPr>
        <w:t>74</w:t>
      </w:r>
      <w:r w:rsidRPr="005C7325">
        <w:rPr>
          <w:rFonts w:ascii="Arial" w:hAnsi="Arial" w:cs="Arial"/>
          <w:b w:val="0"/>
          <w:sz w:val="24"/>
        </w:rPr>
        <w:t xml:space="preserve"> «О б</w:t>
      </w:r>
      <w:r>
        <w:rPr>
          <w:rFonts w:ascii="Arial" w:hAnsi="Arial" w:cs="Arial"/>
          <w:b w:val="0"/>
          <w:sz w:val="24"/>
        </w:rPr>
        <w:t xml:space="preserve">юджете </w:t>
      </w:r>
      <w:proofErr w:type="spellStart"/>
      <w:r>
        <w:rPr>
          <w:rFonts w:ascii="Arial" w:hAnsi="Arial" w:cs="Arial"/>
          <w:b w:val="0"/>
          <w:sz w:val="24"/>
        </w:rPr>
        <w:t>Крутовского</w:t>
      </w:r>
      <w:proofErr w:type="spellEnd"/>
      <w:r>
        <w:rPr>
          <w:rFonts w:ascii="Arial" w:hAnsi="Arial" w:cs="Arial"/>
          <w:b w:val="0"/>
          <w:sz w:val="24"/>
        </w:rPr>
        <w:t xml:space="preserve"> сельского поселения </w:t>
      </w:r>
      <w:proofErr w:type="spellStart"/>
      <w:r>
        <w:rPr>
          <w:rFonts w:ascii="Arial" w:hAnsi="Arial" w:cs="Arial"/>
          <w:b w:val="0"/>
          <w:sz w:val="24"/>
        </w:rPr>
        <w:t>Ливенского</w:t>
      </w:r>
      <w:proofErr w:type="spellEnd"/>
      <w:r>
        <w:rPr>
          <w:rFonts w:ascii="Arial" w:hAnsi="Arial" w:cs="Arial"/>
          <w:b w:val="0"/>
          <w:sz w:val="24"/>
        </w:rPr>
        <w:t xml:space="preserve"> района на 201</w:t>
      </w:r>
      <w:r w:rsidRPr="009E0DAD">
        <w:rPr>
          <w:rFonts w:ascii="Arial" w:hAnsi="Arial" w:cs="Arial"/>
          <w:b w:val="0"/>
          <w:sz w:val="24"/>
        </w:rPr>
        <w:t>8</w:t>
      </w:r>
      <w:r w:rsidRPr="005C7325">
        <w:rPr>
          <w:rFonts w:ascii="Arial" w:hAnsi="Arial" w:cs="Arial"/>
          <w:b w:val="0"/>
          <w:sz w:val="24"/>
        </w:rPr>
        <w:t xml:space="preserve"> год </w:t>
      </w:r>
      <w:r>
        <w:rPr>
          <w:rFonts w:ascii="Arial" w:hAnsi="Arial" w:cs="Arial"/>
          <w:b w:val="0"/>
          <w:sz w:val="24"/>
        </w:rPr>
        <w:t>и на плановый период 201</w:t>
      </w:r>
      <w:r w:rsidRPr="009E0DAD">
        <w:rPr>
          <w:rFonts w:ascii="Arial" w:hAnsi="Arial" w:cs="Arial"/>
          <w:b w:val="0"/>
          <w:sz w:val="24"/>
        </w:rPr>
        <w:t>9</w:t>
      </w:r>
      <w:r>
        <w:rPr>
          <w:rFonts w:ascii="Arial" w:hAnsi="Arial" w:cs="Arial"/>
          <w:b w:val="0"/>
          <w:sz w:val="24"/>
        </w:rPr>
        <w:t xml:space="preserve"> и 20</w:t>
      </w:r>
      <w:r w:rsidRPr="009E0DAD">
        <w:rPr>
          <w:rFonts w:ascii="Arial" w:hAnsi="Arial" w:cs="Arial"/>
          <w:b w:val="0"/>
          <w:sz w:val="24"/>
        </w:rPr>
        <w:t>20</w:t>
      </w:r>
      <w:r w:rsidRPr="005C7325">
        <w:rPr>
          <w:rFonts w:ascii="Arial" w:hAnsi="Arial" w:cs="Arial"/>
          <w:b w:val="0"/>
          <w:sz w:val="24"/>
        </w:rPr>
        <w:t xml:space="preserve"> годов»  следующие изменения:</w:t>
      </w:r>
    </w:p>
    <w:p w:rsidR="00FD2FC5" w:rsidRPr="005C7325" w:rsidRDefault="00FD2FC5" w:rsidP="00FD2FC5">
      <w:pPr>
        <w:ind w:firstLine="567"/>
        <w:jc w:val="both"/>
        <w:rPr>
          <w:rFonts w:ascii="Arial" w:hAnsi="Arial" w:cs="Arial"/>
          <w:szCs w:val="24"/>
        </w:rPr>
      </w:pPr>
      <w:r w:rsidRPr="005C7325">
        <w:rPr>
          <w:rFonts w:ascii="Arial" w:hAnsi="Arial" w:cs="Arial"/>
          <w:szCs w:val="24"/>
        </w:rPr>
        <w:t>1.1.  Пункт 2 изложить в следующей редакции:</w:t>
      </w:r>
    </w:p>
    <w:p w:rsidR="00FD2FC5" w:rsidRPr="00817425" w:rsidRDefault="00FD2FC5" w:rsidP="00FD2FC5">
      <w:pPr>
        <w:tabs>
          <w:tab w:val="left" w:pos="900"/>
          <w:tab w:val="left" w:pos="1440"/>
          <w:tab w:val="left" w:pos="1980"/>
        </w:tabs>
        <w:ind w:firstLine="709"/>
        <w:jc w:val="both"/>
        <w:rPr>
          <w:rFonts w:ascii="Arial" w:hAnsi="Arial" w:cs="Arial"/>
          <w:szCs w:val="24"/>
        </w:rPr>
      </w:pPr>
      <w:r w:rsidRPr="005C7325">
        <w:rPr>
          <w:rFonts w:ascii="Arial" w:hAnsi="Arial" w:cs="Arial"/>
          <w:szCs w:val="24"/>
        </w:rPr>
        <w:t>«</w:t>
      </w:r>
      <w:r w:rsidRPr="00817425">
        <w:rPr>
          <w:rFonts w:ascii="Arial" w:hAnsi="Arial" w:cs="Arial"/>
          <w:szCs w:val="24"/>
        </w:rPr>
        <w:t xml:space="preserve">2. Утвердить основные характеристики бюджета  </w:t>
      </w:r>
      <w:proofErr w:type="spellStart"/>
      <w:r>
        <w:rPr>
          <w:rFonts w:ascii="Arial" w:hAnsi="Arial" w:cs="Arial"/>
          <w:szCs w:val="24"/>
        </w:rPr>
        <w:t>Крутовского</w:t>
      </w:r>
      <w:proofErr w:type="spellEnd"/>
      <w:r>
        <w:rPr>
          <w:rFonts w:ascii="Arial" w:hAnsi="Arial" w:cs="Arial"/>
          <w:szCs w:val="24"/>
        </w:rPr>
        <w:t xml:space="preserve"> сельского поселения </w:t>
      </w:r>
      <w:proofErr w:type="spellStart"/>
      <w:r w:rsidRPr="00817425">
        <w:rPr>
          <w:rFonts w:ascii="Arial" w:hAnsi="Arial" w:cs="Arial"/>
          <w:szCs w:val="24"/>
        </w:rPr>
        <w:t>Ливенского</w:t>
      </w:r>
      <w:proofErr w:type="spellEnd"/>
      <w:r w:rsidRPr="00817425">
        <w:rPr>
          <w:rFonts w:ascii="Arial" w:hAnsi="Arial" w:cs="Arial"/>
          <w:szCs w:val="24"/>
        </w:rPr>
        <w:t xml:space="preserve"> района:</w:t>
      </w:r>
    </w:p>
    <w:p w:rsidR="00FD2FC5" w:rsidRPr="00817425" w:rsidRDefault="00FD2FC5" w:rsidP="00FD2FC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t>1) п</w:t>
      </w:r>
      <w:r w:rsidRPr="00817425">
        <w:rPr>
          <w:rFonts w:ascii="Arial" w:eastAsia="Calibri" w:hAnsi="Arial" w:cs="Arial"/>
          <w:szCs w:val="24"/>
        </w:rPr>
        <w:t>рогнозируемый общий объем доходов бюджета</w:t>
      </w:r>
      <w:r>
        <w:rPr>
          <w:rFonts w:ascii="Arial" w:eastAsia="Calibri" w:hAnsi="Arial" w:cs="Arial"/>
          <w:szCs w:val="24"/>
        </w:rPr>
        <w:t xml:space="preserve"> </w:t>
      </w:r>
      <w:proofErr w:type="spellStart"/>
      <w:r>
        <w:rPr>
          <w:rFonts w:ascii="Arial" w:eastAsia="Calibri" w:hAnsi="Arial" w:cs="Arial"/>
          <w:szCs w:val="24"/>
        </w:rPr>
        <w:t>Крутовского</w:t>
      </w:r>
      <w:proofErr w:type="spellEnd"/>
      <w:r>
        <w:rPr>
          <w:rFonts w:ascii="Arial" w:eastAsia="Calibri" w:hAnsi="Arial" w:cs="Arial"/>
          <w:szCs w:val="24"/>
        </w:rPr>
        <w:t xml:space="preserve"> сельского поселения </w:t>
      </w:r>
      <w:proofErr w:type="spellStart"/>
      <w:r>
        <w:rPr>
          <w:rFonts w:ascii="Arial" w:eastAsia="Calibri" w:hAnsi="Arial" w:cs="Arial"/>
          <w:szCs w:val="24"/>
        </w:rPr>
        <w:t>Ливенского</w:t>
      </w:r>
      <w:proofErr w:type="spellEnd"/>
      <w:r>
        <w:rPr>
          <w:rFonts w:ascii="Arial" w:eastAsia="Calibri" w:hAnsi="Arial" w:cs="Arial"/>
          <w:szCs w:val="24"/>
        </w:rPr>
        <w:t xml:space="preserve"> района</w:t>
      </w:r>
      <w:r w:rsidRPr="00817425">
        <w:rPr>
          <w:rFonts w:ascii="Arial" w:eastAsia="Calibri" w:hAnsi="Arial" w:cs="Arial"/>
          <w:szCs w:val="24"/>
        </w:rPr>
        <w:t xml:space="preserve"> на 2018 год – в сумме </w:t>
      </w:r>
      <w:r>
        <w:rPr>
          <w:rFonts w:ascii="Arial" w:eastAsia="Calibri" w:hAnsi="Arial" w:cs="Arial"/>
          <w:szCs w:val="24"/>
        </w:rPr>
        <w:t>10961,11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>.</w:t>
      </w:r>
      <w:r w:rsidRPr="00817425">
        <w:rPr>
          <w:rFonts w:ascii="Arial" w:eastAsia="Calibri" w:hAnsi="Arial" w:cs="Arial"/>
          <w:szCs w:val="24"/>
        </w:rPr>
        <w:t xml:space="preserve">, </w:t>
      </w:r>
      <w:r>
        <w:rPr>
          <w:rFonts w:ascii="Arial" w:eastAsia="Calibri" w:hAnsi="Arial" w:cs="Arial"/>
          <w:szCs w:val="24"/>
        </w:rPr>
        <w:t xml:space="preserve">и </w:t>
      </w:r>
      <w:r w:rsidRPr="00817425">
        <w:rPr>
          <w:rFonts w:ascii="Arial" w:eastAsia="Calibri" w:hAnsi="Arial" w:cs="Arial"/>
          <w:szCs w:val="24"/>
        </w:rPr>
        <w:t xml:space="preserve">на </w:t>
      </w:r>
      <w:r>
        <w:rPr>
          <w:rFonts w:ascii="Arial" w:eastAsia="Calibri" w:hAnsi="Arial" w:cs="Arial"/>
          <w:szCs w:val="24"/>
        </w:rPr>
        <w:t xml:space="preserve">плановый период </w:t>
      </w:r>
      <w:r w:rsidRPr="00817425">
        <w:rPr>
          <w:rFonts w:ascii="Arial" w:eastAsia="Calibri" w:hAnsi="Arial" w:cs="Arial"/>
          <w:szCs w:val="24"/>
        </w:rPr>
        <w:t xml:space="preserve">2019 год – в сумме </w:t>
      </w:r>
      <w:r>
        <w:rPr>
          <w:rFonts w:ascii="Arial" w:eastAsia="Calibri" w:hAnsi="Arial" w:cs="Arial"/>
          <w:szCs w:val="24"/>
        </w:rPr>
        <w:t>7465,014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 xml:space="preserve">., и </w:t>
      </w:r>
      <w:r w:rsidRPr="00817425">
        <w:rPr>
          <w:rFonts w:ascii="Arial" w:eastAsia="Calibri" w:hAnsi="Arial" w:cs="Arial"/>
          <w:szCs w:val="24"/>
        </w:rPr>
        <w:t xml:space="preserve">2020 год – в сумме </w:t>
      </w:r>
      <w:r>
        <w:rPr>
          <w:rFonts w:ascii="Arial" w:eastAsia="Calibri" w:hAnsi="Arial" w:cs="Arial"/>
          <w:szCs w:val="24"/>
        </w:rPr>
        <w:t>7544,249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>.;</w:t>
      </w:r>
    </w:p>
    <w:p w:rsidR="00FD2FC5" w:rsidRDefault="00FD2FC5" w:rsidP="00FD2FC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Cs w:val="24"/>
        </w:rPr>
      </w:pPr>
      <w:proofErr w:type="gramStart"/>
      <w:r>
        <w:rPr>
          <w:rFonts w:ascii="Arial" w:eastAsia="Calibri" w:hAnsi="Arial" w:cs="Arial"/>
          <w:szCs w:val="24"/>
        </w:rPr>
        <w:t>2)</w:t>
      </w:r>
      <w:r w:rsidRPr="00817425">
        <w:rPr>
          <w:rFonts w:ascii="Arial" w:eastAsia="Calibri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</w:rPr>
        <w:t>о</w:t>
      </w:r>
      <w:r w:rsidRPr="00817425">
        <w:rPr>
          <w:rFonts w:ascii="Arial" w:eastAsia="Calibri" w:hAnsi="Arial" w:cs="Arial"/>
          <w:szCs w:val="24"/>
        </w:rPr>
        <w:t xml:space="preserve">бщий объем расходов бюджета </w:t>
      </w:r>
      <w:proofErr w:type="spellStart"/>
      <w:r>
        <w:rPr>
          <w:rFonts w:ascii="Arial" w:eastAsia="Calibri" w:hAnsi="Arial" w:cs="Arial"/>
          <w:szCs w:val="24"/>
        </w:rPr>
        <w:t>Крутовского</w:t>
      </w:r>
      <w:proofErr w:type="spellEnd"/>
      <w:r>
        <w:rPr>
          <w:rFonts w:ascii="Arial" w:eastAsia="Calibri" w:hAnsi="Arial" w:cs="Arial"/>
          <w:szCs w:val="24"/>
        </w:rPr>
        <w:t xml:space="preserve"> сельского поселения </w:t>
      </w:r>
      <w:proofErr w:type="spellStart"/>
      <w:r>
        <w:rPr>
          <w:rFonts w:ascii="Arial" w:eastAsia="Calibri" w:hAnsi="Arial" w:cs="Arial"/>
          <w:szCs w:val="24"/>
        </w:rPr>
        <w:t>Ливенского</w:t>
      </w:r>
      <w:proofErr w:type="spellEnd"/>
      <w:r>
        <w:rPr>
          <w:rFonts w:ascii="Arial" w:eastAsia="Calibri" w:hAnsi="Arial" w:cs="Arial"/>
          <w:szCs w:val="24"/>
        </w:rPr>
        <w:t xml:space="preserve"> района </w:t>
      </w:r>
      <w:r w:rsidRPr="00817425">
        <w:rPr>
          <w:rFonts w:ascii="Arial" w:eastAsia="Calibri" w:hAnsi="Arial" w:cs="Arial"/>
          <w:szCs w:val="24"/>
        </w:rPr>
        <w:t xml:space="preserve">на 2018 год – в сумме </w:t>
      </w:r>
      <w:r>
        <w:rPr>
          <w:rFonts w:ascii="Arial" w:eastAsia="Calibri" w:hAnsi="Arial" w:cs="Arial"/>
          <w:szCs w:val="24"/>
        </w:rPr>
        <w:t>11606,147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>.</w:t>
      </w:r>
      <w:r w:rsidRPr="00817425">
        <w:rPr>
          <w:rFonts w:ascii="Arial" w:eastAsia="Calibri" w:hAnsi="Arial" w:cs="Arial"/>
          <w:szCs w:val="24"/>
        </w:rPr>
        <w:t xml:space="preserve">, </w:t>
      </w:r>
      <w:r>
        <w:rPr>
          <w:rFonts w:ascii="Arial" w:eastAsia="Calibri" w:hAnsi="Arial" w:cs="Arial"/>
          <w:szCs w:val="24"/>
        </w:rPr>
        <w:t xml:space="preserve">и </w:t>
      </w:r>
      <w:r w:rsidRPr="00817425">
        <w:rPr>
          <w:rFonts w:ascii="Arial" w:eastAsia="Calibri" w:hAnsi="Arial" w:cs="Arial"/>
          <w:szCs w:val="24"/>
        </w:rPr>
        <w:t>на</w:t>
      </w:r>
      <w:r w:rsidRPr="00E07E11">
        <w:rPr>
          <w:rFonts w:ascii="Arial" w:eastAsia="Calibri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</w:rPr>
        <w:t>плановый период</w:t>
      </w:r>
      <w:r w:rsidRPr="00817425">
        <w:rPr>
          <w:rFonts w:ascii="Arial" w:eastAsia="Calibri" w:hAnsi="Arial" w:cs="Arial"/>
          <w:szCs w:val="24"/>
        </w:rPr>
        <w:t xml:space="preserve"> 2019 год – в сумме </w:t>
      </w:r>
      <w:r>
        <w:rPr>
          <w:rFonts w:ascii="Arial" w:eastAsia="Calibri" w:hAnsi="Arial" w:cs="Arial"/>
          <w:szCs w:val="24"/>
        </w:rPr>
        <w:t>7791,014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 xml:space="preserve">., в том числе условно утвержденные расходы в сумме 190,000 тыс. руб., и </w:t>
      </w:r>
      <w:r w:rsidRPr="00817425">
        <w:rPr>
          <w:rFonts w:ascii="Arial" w:eastAsia="Calibri" w:hAnsi="Arial" w:cs="Arial"/>
          <w:szCs w:val="24"/>
        </w:rPr>
        <w:t xml:space="preserve"> 2020 год – в сумме </w:t>
      </w:r>
      <w:r>
        <w:rPr>
          <w:rFonts w:ascii="Arial" w:eastAsia="Calibri" w:hAnsi="Arial" w:cs="Arial"/>
          <w:szCs w:val="24"/>
        </w:rPr>
        <w:t>7875,249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>., в том числе условно утвержденные расходы в сумме 383,000 тыс. руб.;;</w:t>
      </w:r>
      <w:proofErr w:type="gramEnd"/>
    </w:p>
    <w:p w:rsidR="00FD2FC5" w:rsidRPr="00817425" w:rsidRDefault="00FD2FC5" w:rsidP="00FD2FC5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Pr="00817425">
        <w:rPr>
          <w:rFonts w:ascii="Arial" w:hAnsi="Arial" w:cs="Arial"/>
          <w:szCs w:val="24"/>
        </w:rPr>
        <w:t>) дефицит бюджета</w:t>
      </w:r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Крутовского</w:t>
      </w:r>
      <w:proofErr w:type="spellEnd"/>
      <w:r>
        <w:rPr>
          <w:rFonts w:ascii="Arial" w:hAnsi="Arial" w:cs="Arial"/>
          <w:szCs w:val="24"/>
        </w:rPr>
        <w:t xml:space="preserve"> сельского поселения</w:t>
      </w:r>
      <w:r w:rsidRPr="00817425">
        <w:rPr>
          <w:rFonts w:ascii="Arial" w:hAnsi="Arial" w:cs="Arial"/>
          <w:szCs w:val="24"/>
        </w:rPr>
        <w:t xml:space="preserve"> </w:t>
      </w:r>
      <w:proofErr w:type="spellStart"/>
      <w:r w:rsidRPr="00817425">
        <w:rPr>
          <w:rFonts w:ascii="Arial" w:hAnsi="Arial" w:cs="Arial"/>
          <w:szCs w:val="24"/>
        </w:rPr>
        <w:t>Ливенского</w:t>
      </w:r>
      <w:proofErr w:type="spellEnd"/>
      <w:r w:rsidRPr="00817425">
        <w:rPr>
          <w:rFonts w:ascii="Arial" w:hAnsi="Arial" w:cs="Arial"/>
          <w:szCs w:val="24"/>
        </w:rPr>
        <w:t xml:space="preserve"> района</w:t>
      </w:r>
      <w:r w:rsidRPr="000530FE">
        <w:rPr>
          <w:rFonts w:ascii="Arial" w:eastAsia="Calibri" w:hAnsi="Arial" w:cs="Arial"/>
          <w:szCs w:val="24"/>
        </w:rPr>
        <w:t xml:space="preserve"> </w:t>
      </w:r>
      <w:r w:rsidRPr="00817425">
        <w:rPr>
          <w:rFonts w:ascii="Arial" w:eastAsia="Calibri" w:hAnsi="Arial" w:cs="Arial"/>
          <w:szCs w:val="24"/>
        </w:rPr>
        <w:t xml:space="preserve">на </w:t>
      </w:r>
      <w:proofErr w:type="spellStart"/>
      <w:proofErr w:type="gramStart"/>
      <w:r w:rsidRPr="00817425">
        <w:rPr>
          <w:rFonts w:ascii="Arial" w:eastAsia="Calibri" w:hAnsi="Arial" w:cs="Arial"/>
          <w:szCs w:val="24"/>
        </w:rPr>
        <w:t>на</w:t>
      </w:r>
      <w:proofErr w:type="spellEnd"/>
      <w:proofErr w:type="gramEnd"/>
      <w:r w:rsidRPr="00817425">
        <w:rPr>
          <w:rFonts w:ascii="Arial" w:eastAsia="Calibri" w:hAnsi="Arial" w:cs="Arial"/>
          <w:szCs w:val="24"/>
        </w:rPr>
        <w:t xml:space="preserve"> </w:t>
      </w:r>
      <w:r>
        <w:rPr>
          <w:rFonts w:ascii="Arial" w:eastAsia="Calibri" w:hAnsi="Arial" w:cs="Arial"/>
          <w:szCs w:val="24"/>
        </w:rPr>
        <w:t xml:space="preserve">плановый период </w:t>
      </w:r>
      <w:r w:rsidRPr="00817425">
        <w:rPr>
          <w:rFonts w:ascii="Arial" w:eastAsia="Calibri" w:hAnsi="Arial" w:cs="Arial"/>
          <w:szCs w:val="24"/>
        </w:rPr>
        <w:t xml:space="preserve">2019 год – в сумме </w:t>
      </w:r>
      <w:r>
        <w:rPr>
          <w:rFonts w:ascii="Arial" w:eastAsia="Calibri" w:hAnsi="Arial" w:cs="Arial"/>
          <w:szCs w:val="24"/>
        </w:rPr>
        <w:t xml:space="preserve">326,000 тыс. руб. и </w:t>
      </w:r>
      <w:r w:rsidRPr="00817425">
        <w:rPr>
          <w:rFonts w:ascii="Arial" w:eastAsia="Calibri" w:hAnsi="Arial" w:cs="Arial"/>
          <w:szCs w:val="24"/>
        </w:rPr>
        <w:t xml:space="preserve">2020 год – в сумме </w:t>
      </w:r>
      <w:r>
        <w:rPr>
          <w:rFonts w:ascii="Arial" w:eastAsia="Calibri" w:hAnsi="Arial" w:cs="Arial"/>
          <w:szCs w:val="24"/>
        </w:rPr>
        <w:t>331,000</w:t>
      </w:r>
      <w:r w:rsidRPr="00817425">
        <w:rPr>
          <w:rFonts w:ascii="Arial" w:eastAsia="Calibri" w:hAnsi="Arial" w:cs="Arial"/>
          <w:szCs w:val="24"/>
        </w:rPr>
        <w:t xml:space="preserve"> тыс. руб</w:t>
      </w:r>
      <w:r>
        <w:rPr>
          <w:rFonts w:ascii="Arial" w:eastAsia="Calibri" w:hAnsi="Arial" w:cs="Arial"/>
          <w:szCs w:val="24"/>
        </w:rPr>
        <w:t>.;</w:t>
      </w:r>
    </w:p>
    <w:p w:rsidR="00FD2FC5" w:rsidRDefault="00FD2FC5" w:rsidP="00FD2FC5">
      <w:pPr>
        <w:ind w:firstLine="709"/>
        <w:jc w:val="both"/>
        <w:rPr>
          <w:rFonts w:ascii="Arial" w:hAnsi="Arial" w:cs="Arial"/>
          <w:spacing w:val="-6"/>
          <w:szCs w:val="24"/>
        </w:rPr>
      </w:pPr>
      <w:r>
        <w:rPr>
          <w:rFonts w:ascii="Arial" w:hAnsi="Arial" w:cs="Arial"/>
          <w:spacing w:val="-6"/>
          <w:szCs w:val="24"/>
        </w:rPr>
        <w:t>4</w:t>
      </w:r>
      <w:r w:rsidRPr="00817425">
        <w:rPr>
          <w:rFonts w:ascii="Arial" w:hAnsi="Arial" w:cs="Arial"/>
          <w:spacing w:val="-6"/>
          <w:szCs w:val="24"/>
        </w:rPr>
        <w:t xml:space="preserve">) источники финансирования дефицита бюджета </w:t>
      </w:r>
      <w:proofErr w:type="spellStart"/>
      <w:r>
        <w:rPr>
          <w:rFonts w:ascii="Arial" w:hAnsi="Arial" w:cs="Arial"/>
          <w:spacing w:val="-6"/>
          <w:szCs w:val="24"/>
        </w:rPr>
        <w:t>Крутовского</w:t>
      </w:r>
      <w:proofErr w:type="spellEnd"/>
      <w:r>
        <w:rPr>
          <w:rFonts w:ascii="Arial" w:hAnsi="Arial" w:cs="Arial"/>
          <w:spacing w:val="-6"/>
          <w:szCs w:val="24"/>
        </w:rPr>
        <w:t xml:space="preserve"> сельского поселения</w:t>
      </w:r>
      <w:r w:rsidRPr="00817425">
        <w:rPr>
          <w:rFonts w:ascii="Arial" w:hAnsi="Arial" w:cs="Arial"/>
          <w:spacing w:val="-6"/>
          <w:szCs w:val="24"/>
        </w:rPr>
        <w:t xml:space="preserve"> </w:t>
      </w:r>
      <w:proofErr w:type="spellStart"/>
      <w:r w:rsidRPr="00817425">
        <w:rPr>
          <w:rFonts w:ascii="Arial" w:hAnsi="Arial" w:cs="Arial"/>
          <w:spacing w:val="-6"/>
          <w:szCs w:val="24"/>
        </w:rPr>
        <w:t>Ливенского</w:t>
      </w:r>
      <w:proofErr w:type="spellEnd"/>
      <w:r w:rsidRPr="00817425">
        <w:rPr>
          <w:rFonts w:ascii="Arial" w:hAnsi="Arial" w:cs="Arial"/>
          <w:spacing w:val="-6"/>
          <w:szCs w:val="24"/>
        </w:rPr>
        <w:t xml:space="preserve"> района</w:t>
      </w:r>
      <w:r w:rsidRPr="00817425">
        <w:rPr>
          <w:rFonts w:ascii="Arial" w:hAnsi="Arial" w:cs="Arial"/>
          <w:szCs w:val="24"/>
        </w:rPr>
        <w:t xml:space="preserve"> </w:t>
      </w:r>
      <w:r w:rsidRPr="00817425">
        <w:rPr>
          <w:rFonts w:ascii="Arial" w:hAnsi="Arial" w:cs="Arial"/>
          <w:spacing w:val="-6"/>
          <w:szCs w:val="24"/>
        </w:rPr>
        <w:t>на 201</w:t>
      </w:r>
      <w:r>
        <w:rPr>
          <w:rFonts w:ascii="Arial" w:hAnsi="Arial" w:cs="Arial"/>
          <w:spacing w:val="-6"/>
          <w:szCs w:val="24"/>
        </w:rPr>
        <w:t>8</w:t>
      </w:r>
      <w:r w:rsidRPr="00817425">
        <w:rPr>
          <w:rFonts w:ascii="Arial" w:hAnsi="Arial" w:cs="Arial"/>
          <w:spacing w:val="-6"/>
          <w:szCs w:val="24"/>
        </w:rPr>
        <w:t xml:space="preserve"> год согласно приложению 1</w:t>
      </w:r>
      <w:r>
        <w:rPr>
          <w:rFonts w:ascii="Arial" w:hAnsi="Arial" w:cs="Arial"/>
          <w:spacing w:val="-6"/>
          <w:szCs w:val="24"/>
        </w:rPr>
        <w:t>, и на плановый период  2019 и 2020 годов согласно приложению 2 к настоящему решению».</w:t>
      </w:r>
    </w:p>
    <w:p w:rsidR="00FD2FC5" w:rsidRDefault="00FD2FC5" w:rsidP="00FD2FC5">
      <w:pPr>
        <w:ind w:firstLine="64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1.3. </w:t>
      </w:r>
      <w:r w:rsidRPr="001878F3">
        <w:rPr>
          <w:rFonts w:ascii="Arial" w:hAnsi="Arial" w:cs="Arial"/>
          <w:szCs w:val="24"/>
        </w:rPr>
        <w:t>Приложение 1 изложить в новой редакции согласно приложению 1</w:t>
      </w:r>
      <w:r>
        <w:rPr>
          <w:rFonts w:ascii="Arial" w:hAnsi="Arial" w:cs="Arial"/>
          <w:szCs w:val="24"/>
        </w:rPr>
        <w:t xml:space="preserve"> к настоящему решению</w:t>
      </w:r>
      <w:r w:rsidRPr="001878F3">
        <w:rPr>
          <w:rFonts w:ascii="Arial" w:hAnsi="Arial" w:cs="Arial"/>
          <w:szCs w:val="24"/>
        </w:rPr>
        <w:t>;</w:t>
      </w:r>
    </w:p>
    <w:p w:rsidR="00FD2FC5" w:rsidRDefault="00FD2FC5" w:rsidP="00FD2FC5">
      <w:pPr>
        <w:ind w:firstLine="64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1.4. Приложение 9 изложить в новой редакции согласно приложению 3 к настоящему решению;</w:t>
      </w:r>
    </w:p>
    <w:p w:rsidR="00FD2FC5" w:rsidRDefault="00FD2FC5" w:rsidP="00FD2FC5">
      <w:pPr>
        <w:ind w:firstLine="64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1.5. Приложение 11 изложить в новой редакции согласно приложению 5 к настоящему решению;</w:t>
      </w:r>
    </w:p>
    <w:p w:rsidR="00FD2FC5" w:rsidRPr="00115440" w:rsidRDefault="00FD2FC5" w:rsidP="00FD2FC5">
      <w:pPr>
        <w:ind w:firstLine="648"/>
        <w:jc w:val="both"/>
        <w:rPr>
          <w:rFonts w:ascii="Arial" w:hAnsi="Arial" w:cs="Arial"/>
          <w:szCs w:val="24"/>
        </w:rPr>
      </w:pPr>
      <w:r w:rsidRPr="00115440">
        <w:rPr>
          <w:rFonts w:ascii="Arial" w:hAnsi="Arial" w:cs="Arial"/>
          <w:szCs w:val="24"/>
        </w:rPr>
        <w:lastRenderedPageBreak/>
        <w:t>1.</w:t>
      </w:r>
      <w:r>
        <w:rPr>
          <w:rFonts w:ascii="Arial" w:hAnsi="Arial" w:cs="Arial"/>
          <w:szCs w:val="24"/>
        </w:rPr>
        <w:t>5</w:t>
      </w:r>
      <w:r w:rsidRPr="00115440">
        <w:rPr>
          <w:rFonts w:ascii="Arial" w:hAnsi="Arial" w:cs="Arial"/>
          <w:szCs w:val="24"/>
        </w:rPr>
        <w:t xml:space="preserve"> Приложение 1</w:t>
      </w:r>
      <w:r>
        <w:rPr>
          <w:rFonts w:ascii="Arial" w:hAnsi="Arial" w:cs="Arial"/>
          <w:szCs w:val="24"/>
        </w:rPr>
        <w:t>3</w:t>
      </w:r>
      <w:r w:rsidRPr="00115440">
        <w:rPr>
          <w:rFonts w:ascii="Arial" w:hAnsi="Arial" w:cs="Arial"/>
          <w:szCs w:val="24"/>
        </w:rPr>
        <w:t xml:space="preserve"> изложить в новой редакции согласно приложению </w:t>
      </w:r>
      <w:r>
        <w:rPr>
          <w:rFonts w:ascii="Arial" w:hAnsi="Arial" w:cs="Arial"/>
          <w:szCs w:val="24"/>
        </w:rPr>
        <w:t>4</w:t>
      </w:r>
      <w:r w:rsidRPr="00115440">
        <w:rPr>
          <w:rFonts w:ascii="Arial" w:hAnsi="Arial" w:cs="Arial"/>
          <w:szCs w:val="24"/>
        </w:rPr>
        <w:t xml:space="preserve"> к настоящему решению;</w:t>
      </w:r>
    </w:p>
    <w:p w:rsidR="00FD2FC5" w:rsidRDefault="00FD2FC5" w:rsidP="00FD2FC5">
      <w:pPr>
        <w:pStyle w:val="ConsNormal"/>
        <w:widowControl/>
        <w:ind w:right="0" w:firstLine="64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Настоящее решение </w:t>
      </w:r>
      <w:r>
        <w:rPr>
          <w:color w:val="000000"/>
          <w:sz w:val="24"/>
          <w:szCs w:val="24"/>
        </w:rPr>
        <w:t>вступает в силу после его официального опубликования.</w:t>
      </w:r>
    </w:p>
    <w:p w:rsidR="00FD2FC5" w:rsidRDefault="00FD2FC5" w:rsidP="00FD2FC5">
      <w:pPr>
        <w:pStyle w:val="ConsNormal"/>
        <w:widowControl/>
        <w:ind w:right="0" w:firstLine="648"/>
        <w:jc w:val="both"/>
        <w:rPr>
          <w:rStyle w:val="apple-style-sp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Style w:val="apple-style-span"/>
          <w:color w:val="000000"/>
          <w:sz w:val="24"/>
          <w:szCs w:val="24"/>
        </w:rPr>
        <w:t xml:space="preserve">Направить настоящее решение главе </w:t>
      </w:r>
      <w:proofErr w:type="spellStart"/>
      <w:r>
        <w:rPr>
          <w:rStyle w:val="apple-style-span"/>
          <w:color w:val="000000"/>
          <w:sz w:val="24"/>
          <w:szCs w:val="24"/>
        </w:rPr>
        <w:t>Крутовского</w:t>
      </w:r>
      <w:proofErr w:type="spellEnd"/>
      <w:r>
        <w:rPr>
          <w:rStyle w:val="apple-style-span"/>
          <w:color w:val="000000"/>
          <w:sz w:val="24"/>
          <w:szCs w:val="24"/>
        </w:rPr>
        <w:t xml:space="preserve"> сельского поселения  для подписания и </w:t>
      </w:r>
      <w:r w:rsidRPr="00792C60">
        <w:rPr>
          <w:rStyle w:val="apple-style-span"/>
          <w:color w:val="000000"/>
          <w:sz w:val="24"/>
          <w:szCs w:val="24"/>
        </w:rPr>
        <w:t>опубликования</w:t>
      </w:r>
      <w:r>
        <w:rPr>
          <w:rStyle w:val="apple-style-span"/>
          <w:color w:val="000000"/>
          <w:sz w:val="24"/>
          <w:szCs w:val="24"/>
        </w:rPr>
        <w:t>.</w:t>
      </w:r>
    </w:p>
    <w:p w:rsidR="00FD2FC5" w:rsidRDefault="00FD2FC5" w:rsidP="00FD2FC5">
      <w:pPr>
        <w:pStyle w:val="ConsNormal"/>
        <w:widowControl/>
        <w:ind w:right="0" w:firstLine="648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 xml:space="preserve">4. Настоящее решение разместить на официальном сайте администрации </w:t>
      </w:r>
      <w:proofErr w:type="spellStart"/>
      <w:r>
        <w:rPr>
          <w:rStyle w:val="apple-style-span"/>
          <w:color w:val="000000"/>
          <w:sz w:val="24"/>
          <w:szCs w:val="24"/>
        </w:rPr>
        <w:t>Ливенского</w:t>
      </w:r>
      <w:proofErr w:type="spellEnd"/>
      <w:r>
        <w:rPr>
          <w:rStyle w:val="apple-style-span"/>
          <w:color w:val="000000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FD2FC5" w:rsidRPr="00CE2A19" w:rsidRDefault="00FD2FC5" w:rsidP="00FD2FC5">
      <w:pPr>
        <w:pStyle w:val="ConsNormal"/>
        <w:widowControl/>
        <w:ind w:right="0" w:firstLine="709"/>
        <w:jc w:val="both"/>
        <w:rPr>
          <w:rStyle w:val="apple-style-span"/>
          <w:color w:val="000000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 xml:space="preserve">5. </w:t>
      </w:r>
      <w:proofErr w:type="gramStart"/>
      <w:r w:rsidRPr="00CE2A19">
        <w:rPr>
          <w:sz w:val="24"/>
          <w:szCs w:val="24"/>
        </w:rPr>
        <w:t>Контроль за</w:t>
      </w:r>
      <w:proofErr w:type="gramEnd"/>
      <w:r w:rsidRPr="00CE2A19">
        <w:rPr>
          <w:sz w:val="24"/>
          <w:szCs w:val="24"/>
        </w:rPr>
        <w:t xml:space="preserve"> исполнением настоящего решения возложить на  постоянную депутатскую </w:t>
      </w:r>
      <w:r w:rsidRPr="00CE2A19">
        <w:rPr>
          <w:rStyle w:val="apple-style-span"/>
          <w:color w:val="000000"/>
          <w:sz w:val="24"/>
          <w:szCs w:val="24"/>
        </w:rPr>
        <w:t>комиссию по бюджету, налогам</w:t>
      </w:r>
      <w:r>
        <w:rPr>
          <w:rStyle w:val="apple-style-span"/>
          <w:color w:val="000000"/>
          <w:sz w:val="24"/>
          <w:szCs w:val="24"/>
        </w:rPr>
        <w:t xml:space="preserve"> и муниципальной собственности       </w:t>
      </w:r>
      <w:r w:rsidRPr="00CE2A19">
        <w:rPr>
          <w:rStyle w:val="apple-style-span"/>
          <w:color w:val="000000"/>
          <w:sz w:val="24"/>
          <w:szCs w:val="24"/>
        </w:rPr>
        <w:t>(</w:t>
      </w:r>
      <w:r>
        <w:rPr>
          <w:rStyle w:val="apple-style-span"/>
          <w:color w:val="000000"/>
          <w:sz w:val="24"/>
          <w:szCs w:val="24"/>
        </w:rPr>
        <w:t xml:space="preserve">В.В.Иванову). </w:t>
      </w:r>
    </w:p>
    <w:p w:rsidR="00FD2FC5" w:rsidRDefault="00FD2FC5" w:rsidP="00FD2FC5">
      <w:pPr>
        <w:pStyle w:val="ConsNormal"/>
        <w:widowControl/>
        <w:ind w:right="0" w:firstLine="648"/>
        <w:jc w:val="both"/>
        <w:rPr>
          <w:color w:val="000000"/>
          <w:sz w:val="24"/>
          <w:szCs w:val="24"/>
        </w:rPr>
      </w:pPr>
    </w:p>
    <w:p w:rsidR="00FD2FC5" w:rsidRDefault="00FD2FC5" w:rsidP="00FD2FC5">
      <w:pPr>
        <w:pStyle w:val="ConsNormal"/>
        <w:widowControl/>
        <w:ind w:right="0" w:firstLine="648"/>
        <w:jc w:val="both"/>
        <w:rPr>
          <w:color w:val="000000"/>
          <w:sz w:val="24"/>
          <w:szCs w:val="24"/>
        </w:rPr>
      </w:pPr>
    </w:p>
    <w:p w:rsidR="00FD2FC5" w:rsidRDefault="00FD2FC5" w:rsidP="00FD2FC5">
      <w:pPr>
        <w:pStyle w:val="ConsNormal"/>
        <w:widowControl/>
        <w:ind w:right="0" w:firstLine="648"/>
        <w:jc w:val="both"/>
        <w:rPr>
          <w:color w:val="000000"/>
          <w:sz w:val="24"/>
          <w:szCs w:val="24"/>
        </w:rPr>
      </w:pPr>
    </w:p>
    <w:p w:rsidR="00FD2FC5" w:rsidRDefault="00FD2FC5" w:rsidP="00FD2FC5">
      <w:pPr>
        <w:ind w:firstLine="540"/>
        <w:jc w:val="both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Глава </w:t>
      </w:r>
      <w:proofErr w:type="spellStart"/>
      <w:r>
        <w:rPr>
          <w:rFonts w:ascii="Arial" w:hAnsi="Arial" w:cs="Arial"/>
          <w:szCs w:val="24"/>
        </w:rPr>
        <w:t>Крутовского</w:t>
      </w:r>
      <w:proofErr w:type="spellEnd"/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сельского поселения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П.И.Еремин</w:t>
      </w: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ind w:firstLine="648"/>
        <w:rPr>
          <w:rFonts w:ascii="Arial" w:hAnsi="Arial" w:cs="Arial"/>
          <w:szCs w:val="24"/>
        </w:rPr>
      </w:pPr>
    </w:p>
    <w:p w:rsidR="00FD2FC5" w:rsidRDefault="00FD2FC5" w:rsidP="00FD2FC5">
      <w:pPr>
        <w:suppressAutoHyphens w:val="0"/>
        <w:rPr>
          <w:rFonts w:ascii="Arial CYR" w:hAnsi="Arial CYR" w:cs="Arial CYR"/>
          <w:color w:val="auto"/>
          <w:sz w:val="20"/>
          <w:lang w:eastAsia="ru-RU"/>
        </w:rPr>
        <w:sectPr w:rsidR="00FD2FC5" w:rsidSect="00B96054">
          <w:headerReference w:type="even" r:id="rId5"/>
          <w:headerReference w:type="default" r:id="rId6"/>
          <w:pgSz w:w="11906" w:h="16838"/>
          <w:pgMar w:top="1134" w:right="851" w:bottom="1134" w:left="1418" w:header="539" w:footer="720" w:gutter="0"/>
          <w:cols w:space="720"/>
          <w:titlePg/>
          <w:docGrid w:linePitch="360"/>
        </w:sectPr>
      </w:pPr>
      <w:bookmarkStart w:id="0" w:name="RANGE!A1:C29"/>
      <w:bookmarkEnd w:id="0"/>
    </w:p>
    <w:tbl>
      <w:tblPr>
        <w:tblW w:w="15320" w:type="dxa"/>
        <w:tblInd w:w="93" w:type="dxa"/>
        <w:tblLook w:val="04A0"/>
      </w:tblPr>
      <w:tblGrid>
        <w:gridCol w:w="3020"/>
        <w:gridCol w:w="6280"/>
        <w:gridCol w:w="1660"/>
        <w:gridCol w:w="2180"/>
        <w:gridCol w:w="2180"/>
      </w:tblGrid>
      <w:tr w:rsidR="00FD2FC5" w:rsidRPr="00FD2FC5" w:rsidTr="00FD2FC5">
        <w:trPr>
          <w:trHeight w:val="43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7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Приложение № 1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1200"/>
        </w:trPr>
        <w:tc>
          <w:tcPr>
            <w:tcW w:w="10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к решению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сельского Совета народных депутатов от   2018 г  № 37 от 21 декабря 2018 г  " О внесении изменений в решение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Совета народных депутатов от  "21"   декабря  2017 г. №  74</w:t>
            </w: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сельского поселения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района на 2018 год и на плановый период 2019 и 2020 годов ""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1875"/>
        </w:trPr>
        <w:tc>
          <w:tcPr>
            <w:tcW w:w="10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сельского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Совеа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народных депутатов</w:t>
            </w: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br/>
              <w:t xml:space="preserve"> от " 21 " декабря  2017 г. № 74</w:t>
            </w: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сельского поселения </w:t>
            </w:r>
            <w:proofErr w:type="spell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 района  на 2018 год  и на плановый период 2019 и 2020 годов" 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255"/>
        </w:trPr>
        <w:tc>
          <w:tcPr>
            <w:tcW w:w="109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  <w:t xml:space="preserve">Источники финансирования </w:t>
            </w:r>
            <w:r w:rsidRPr="00FD2FC5"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  <w:br/>
              <w:t xml:space="preserve">дефицита бюджета </w:t>
            </w:r>
            <w:proofErr w:type="spellStart"/>
            <w:r w:rsidRPr="00FD2FC5"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  <w:t xml:space="preserve"> сельского поселения на 2018 год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1020"/>
        </w:trPr>
        <w:tc>
          <w:tcPr>
            <w:tcW w:w="109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34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276"/>
        </w:trPr>
        <w:tc>
          <w:tcPr>
            <w:tcW w:w="30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Код</w:t>
            </w:r>
          </w:p>
        </w:tc>
        <w:tc>
          <w:tcPr>
            <w:tcW w:w="62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color w:val="auto"/>
                <w:sz w:val="28"/>
                <w:szCs w:val="28"/>
                <w:lang w:eastAsia="ru-RU"/>
              </w:rPr>
            </w:pPr>
            <w:r w:rsidRPr="00FD2FC5">
              <w:rPr>
                <w:color w:val="auto"/>
                <w:sz w:val="28"/>
                <w:szCs w:val="28"/>
                <w:lang w:eastAsia="ru-RU"/>
              </w:rPr>
              <w:t>Сумма, тыс</w:t>
            </w:r>
            <w:proofErr w:type="gramStart"/>
            <w:r w:rsidRPr="00FD2FC5">
              <w:rPr>
                <w:color w:val="auto"/>
                <w:sz w:val="28"/>
                <w:szCs w:val="28"/>
                <w:lang w:eastAsia="ru-RU"/>
              </w:rPr>
              <w:t>.р</w:t>
            </w:r>
            <w:proofErr w:type="gramEnd"/>
            <w:r w:rsidRPr="00FD2FC5">
              <w:rPr>
                <w:color w:val="auto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Поправки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Сумма с поправками</w:t>
            </w:r>
          </w:p>
        </w:tc>
      </w:tr>
      <w:tr w:rsidR="00FD2FC5" w:rsidRPr="00FD2FC5" w:rsidTr="00FD2FC5">
        <w:trPr>
          <w:trHeight w:val="540"/>
        </w:trPr>
        <w:tc>
          <w:tcPr>
            <w:tcW w:w="30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Cs w:val="24"/>
                <w:lang w:eastAsia="ru-RU"/>
              </w:rPr>
            </w:pPr>
          </w:p>
        </w:tc>
        <w:tc>
          <w:tcPr>
            <w:tcW w:w="62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645,037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645,037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0000 000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0,000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6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0000 700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513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10 0000 710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70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0000 800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76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lastRenderedPageBreak/>
              <w:t xml:space="preserve">01 02 00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10 0000 810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01 03 00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0000 000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01 03 00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0000 700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6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01 03 00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10 0000 710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01 03 00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0000 800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01 03 00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10 0000 810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01 05 00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0000 000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0,000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01 05 00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0000 500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i/>
                <w:iCs/>
                <w:szCs w:val="24"/>
                <w:lang w:eastAsia="ru-RU"/>
              </w:rPr>
            </w:pPr>
            <w:r w:rsidRPr="00FD2FC5">
              <w:rPr>
                <w:b/>
                <w:bCs/>
                <w:i/>
                <w:iCs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</w:tr>
      <w:tr w:rsidR="00FD2FC5" w:rsidRPr="00FD2FC5" w:rsidTr="00FD2FC5">
        <w:trPr>
          <w:trHeight w:val="3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01 05 02 00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0000 500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01 05 02 01 00 0000 510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01 05 02 01 10 0000 510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-10961,110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-10961,110</w:t>
            </w:r>
          </w:p>
        </w:tc>
      </w:tr>
      <w:tr w:rsidR="00FD2FC5" w:rsidRPr="00FD2FC5" w:rsidTr="00FD2FC5">
        <w:trPr>
          <w:trHeight w:val="3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01 05 00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0000 600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i/>
                <w:iCs/>
                <w:szCs w:val="24"/>
                <w:lang w:eastAsia="ru-RU"/>
              </w:rPr>
            </w:pPr>
            <w:r w:rsidRPr="00FD2FC5">
              <w:rPr>
                <w:b/>
                <w:bCs/>
                <w:i/>
                <w:iCs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11282,110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324,04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11606,147</w:t>
            </w:r>
          </w:p>
        </w:tc>
      </w:tr>
      <w:tr w:rsidR="00FD2FC5" w:rsidRPr="00FD2FC5" w:rsidTr="00FD2FC5">
        <w:trPr>
          <w:trHeight w:val="3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01 05 02 00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0000 600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11282,110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324,04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11606,147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01 05 02 01 00 0000 610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11282,110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324,04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11606,147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01 05 02 01 10 0000 610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i/>
                <w:iCs/>
                <w:szCs w:val="24"/>
                <w:lang w:eastAsia="ru-RU"/>
              </w:rPr>
            </w:pPr>
            <w:r w:rsidRPr="00FD2FC5">
              <w:rPr>
                <w:i/>
                <w:iCs/>
                <w:szCs w:val="24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11282,110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324,04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>11606,147</w:t>
            </w:r>
          </w:p>
        </w:tc>
      </w:tr>
      <w:tr w:rsidR="00FD2FC5" w:rsidRPr="00FD2FC5" w:rsidTr="00FD2FC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Cs w:val="24"/>
                <w:lang w:eastAsia="ru-RU"/>
              </w:rPr>
            </w:pPr>
            <w:r w:rsidRPr="00FD2FC5">
              <w:rPr>
                <w:szCs w:val="24"/>
                <w:lang w:eastAsia="ru-RU"/>
              </w:rPr>
              <w:t xml:space="preserve">01 06 04 00 </w:t>
            </w:r>
            <w:proofErr w:type="spellStart"/>
            <w:r w:rsidRPr="00FD2FC5">
              <w:rPr>
                <w:szCs w:val="24"/>
                <w:lang w:eastAsia="ru-RU"/>
              </w:rPr>
              <w:t>00</w:t>
            </w:r>
            <w:proofErr w:type="spellEnd"/>
            <w:r w:rsidRPr="00FD2FC5">
              <w:rPr>
                <w:szCs w:val="24"/>
                <w:lang w:eastAsia="ru-RU"/>
              </w:rPr>
              <w:t xml:space="preserve"> 0000 000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0,000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sz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</w:tr>
    </w:tbl>
    <w:p w:rsidR="007B5A7C" w:rsidRDefault="007B5A7C"/>
    <w:p w:rsidR="00FD2FC5" w:rsidRDefault="00FD2FC5"/>
    <w:tbl>
      <w:tblPr>
        <w:tblW w:w="14260" w:type="dxa"/>
        <w:tblInd w:w="93" w:type="dxa"/>
        <w:tblLook w:val="04A0"/>
      </w:tblPr>
      <w:tblGrid>
        <w:gridCol w:w="5645"/>
        <w:gridCol w:w="1596"/>
        <w:gridCol w:w="1596"/>
        <w:gridCol w:w="1616"/>
        <w:gridCol w:w="1276"/>
        <w:gridCol w:w="1441"/>
        <w:gridCol w:w="1523"/>
      </w:tblGrid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31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 xml:space="preserve">Приложение 3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240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 xml:space="preserve">к решению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Совета народных депутатов</w:t>
            </w:r>
            <w:r w:rsidRPr="00FD2FC5">
              <w:rPr>
                <w:sz w:val="20"/>
                <w:lang w:eastAsia="ru-RU"/>
              </w:rPr>
              <w:br/>
              <w:t xml:space="preserve">от  " 21  "декабря  2018 г. №  37    " </w:t>
            </w:r>
            <w:proofErr w:type="gramStart"/>
            <w:r w:rsidRPr="00FD2FC5">
              <w:rPr>
                <w:sz w:val="20"/>
                <w:lang w:eastAsia="ru-RU"/>
              </w:rPr>
              <w:t>О</w:t>
            </w:r>
            <w:proofErr w:type="gramEnd"/>
            <w:r w:rsidRPr="00FD2FC5">
              <w:rPr>
                <w:sz w:val="20"/>
                <w:lang w:eastAsia="ru-RU"/>
              </w:rPr>
              <w:t xml:space="preserve"> </w:t>
            </w:r>
            <w:proofErr w:type="gramStart"/>
            <w:r w:rsidRPr="00FD2FC5">
              <w:rPr>
                <w:sz w:val="20"/>
                <w:lang w:eastAsia="ru-RU"/>
              </w:rPr>
              <w:t>внесений</w:t>
            </w:r>
            <w:proofErr w:type="gramEnd"/>
            <w:r w:rsidRPr="00FD2FC5">
              <w:rPr>
                <w:sz w:val="20"/>
                <w:lang w:eastAsia="ru-RU"/>
              </w:rPr>
              <w:t xml:space="preserve"> изменений в </w:t>
            </w:r>
            <w:proofErr w:type="spellStart"/>
            <w:r w:rsidRPr="00FD2FC5">
              <w:rPr>
                <w:sz w:val="20"/>
                <w:lang w:eastAsia="ru-RU"/>
              </w:rPr>
              <w:t>рещение</w:t>
            </w:r>
            <w:proofErr w:type="spellEnd"/>
            <w:r w:rsidRPr="00FD2FC5">
              <w:rPr>
                <w:sz w:val="20"/>
                <w:lang w:eastAsia="ru-RU"/>
              </w:rPr>
              <w:t xml:space="preserve"> </w:t>
            </w:r>
            <w:proofErr w:type="spellStart"/>
            <w:r w:rsidRPr="00FD2FC5">
              <w:rPr>
                <w:sz w:val="20"/>
                <w:lang w:eastAsia="ru-RU"/>
              </w:rPr>
              <w:t>КрутовскогоСовета</w:t>
            </w:r>
            <w:proofErr w:type="spellEnd"/>
            <w:r w:rsidRPr="00FD2FC5">
              <w:rPr>
                <w:sz w:val="20"/>
                <w:lang w:eastAsia="ru-RU"/>
              </w:rPr>
              <w:t xml:space="preserve"> народных депутатов от 21.12.2017 г № 74</w:t>
            </w:r>
            <w:r w:rsidRPr="00FD2FC5">
              <w:rPr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 сельского поселения </w:t>
            </w:r>
            <w:proofErr w:type="spellStart"/>
            <w:r w:rsidRPr="00FD2FC5">
              <w:rPr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района на 2018год и на плановый период 2019 и 2020 годов 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46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Приложение 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283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 xml:space="preserve">к решению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Совета народных депутатов</w:t>
            </w:r>
            <w:r w:rsidRPr="00FD2FC5">
              <w:rPr>
                <w:sz w:val="20"/>
                <w:lang w:eastAsia="ru-RU"/>
              </w:rPr>
              <w:br/>
            </w:r>
            <w:r w:rsidRPr="00FD2FC5">
              <w:rPr>
                <w:sz w:val="20"/>
                <w:lang w:eastAsia="ru-RU"/>
              </w:rPr>
              <w:br/>
              <w:t>от  "21   " декабря 2017 г. № 74</w:t>
            </w:r>
            <w:r w:rsidRPr="00FD2FC5">
              <w:rPr>
                <w:sz w:val="20"/>
                <w:lang w:eastAsia="ru-RU"/>
              </w:rPr>
              <w:br/>
            </w:r>
            <w:r w:rsidRPr="00FD2FC5">
              <w:rPr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 сельского поселения </w:t>
            </w:r>
            <w:proofErr w:type="spellStart"/>
            <w:r w:rsidRPr="00FD2FC5">
              <w:rPr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района на 2018год и на плановый период 2019 и 2020 годов 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1125"/>
        </w:trPr>
        <w:tc>
          <w:tcPr>
            <w:tcW w:w="10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8"/>
                <w:szCs w:val="28"/>
                <w:lang w:eastAsia="ru-RU"/>
              </w:rPr>
            </w:pPr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  <w:proofErr w:type="spellStart"/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>Крутовского</w:t>
            </w:r>
            <w:proofErr w:type="spellEnd"/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 xml:space="preserve"> сельского поселения на 2018 год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345"/>
        </w:trPr>
        <w:tc>
          <w:tcPr>
            <w:tcW w:w="10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color w:val="auto"/>
                <w:sz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тыс</w:t>
            </w:r>
            <w:proofErr w:type="gramStart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.р</w:t>
            </w:r>
            <w:proofErr w:type="gramEnd"/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</w:p>
        </w:tc>
      </w:tr>
      <w:tr w:rsidR="00FD2FC5" w:rsidRPr="00FD2FC5" w:rsidTr="00FD2FC5">
        <w:trPr>
          <w:trHeight w:val="930"/>
        </w:trPr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РПр</w:t>
            </w:r>
            <w:proofErr w:type="spellEnd"/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Сумма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  <w:t>Поправки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Сумма с поправками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  <w:t>Ожидаемое исполнение</w:t>
            </w:r>
          </w:p>
        </w:tc>
      </w:tr>
      <w:tr w:rsidR="00FD2FC5" w:rsidRPr="00FD2FC5" w:rsidTr="00FD2FC5">
        <w:trPr>
          <w:trHeight w:val="300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300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b/>
                <w:bCs/>
                <w:color w:val="auto"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39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11282,110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324,037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11606,147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11606,147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ОБЩЕГОСУДАРСТВЕННЫЕ ВОПРОСЫ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3261,453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285,766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3547,219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3547,219</w:t>
            </w:r>
          </w:p>
        </w:tc>
      </w:tr>
      <w:tr w:rsidR="00FD2FC5" w:rsidRPr="00FD2FC5" w:rsidTr="00FD2FC5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838,250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14,267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852,517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2233,373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206,705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2440,078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2440,078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Резервные 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189,830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64,794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254,624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254,624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НАЦИОНАЛЬНАЯ ОБОРОНА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242,543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242,543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242,543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242,543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НАЦИОНАЛЬНАЯ ЭКОНОМИКА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1105,023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1105,023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1105,023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1105,023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1105,023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1105,023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ЖИЛИЩНО-КОММУНАЛЬНОЕ ХОЗЯЙСТВО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3604,091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209,630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3813,721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3813,721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Коммунальное хозяйство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537,546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31,919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569,465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569,465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Благоустройство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3066,545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177,711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3244,256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3244,256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ОБРАЗОВАНИЕ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КУЛЬТУРА, КИНЕМАТОГРАФИЯ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2894,000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-114,987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2779,013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2779,013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Культура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2894,000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-114,987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2779,013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2779,013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СОЦИАЛЬНАЯ ПОЛИТИКА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115,000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-0,472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114,528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Пенсионное обеспечение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115,000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-0,472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114,528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ФИЗИЧЕСКАЯ КУЛЬТУРА И СПОРТ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-55,9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4,100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Массовый спорт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60,000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-55,9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4,100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0"/>
                <w:lang w:eastAsia="ru-RU"/>
              </w:rPr>
            </w:pPr>
            <w:r w:rsidRPr="00FD2FC5">
              <w:rPr>
                <w:b/>
                <w:bCs/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1301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 CYR" w:hAnsi="Arial CYR" w:cs="Arial CYR"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color w:val="auto"/>
                <w:sz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</w:pPr>
            <w:r w:rsidRPr="00FD2FC5">
              <w:rPr>
                <w:rFonts w:ascii="Arial CYR" w:hAnsi="Arial CYR" w:cs="Arial CYR"/>
                <w:b/>
                <w:bCs/>
                <w:color w:val="auto"/>
                <w:sz w:val="20"/>
                <w:lang w:eastAsia="ru-RU"/>
              </w:rPr>
              <w:t>0,000</w:t>
            </w:r>
          </w:p>
        </w:tc>
      </w:tr>
    </w:tbl>
    <w:p w:rsidR="00FD2FC5" w:rsidRDefault="00FD2FC5"/>
    <w:p w:rsidR="00FD2FC5" w:rsidRDefault="00FD2FC5"/>
    <w:tbl>
      <w:tblPr>
        <w:tblW w:w="14411" w:type="dxa"/>
        <w:tblInd w:w="93" w:type="dxa"/>
        <w:tblLook w:val="04A0"/>
      </w:tblPr>
      <w:tblGrid>
        <w:gridCol w:w="3984"/>
        <w:gridCol w:w="594"/>
        <w:gridCol w:w="673"/>
        <w:gridCol w:w="656"/>
        <w:gridCol w:w="1638"/>
        <w:gridCol w:w="570"/>
        <w:gridCol w:w="603"/>
        <w:gridCol w:w="1576"/>
        <w:gridCol w:w="1229"/>
        <w:gridCol w:w="1459"/>
        <w:gridCol w:w="1429"/>
      </w:tblGrid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bookmarkStart w:id="1" w:name="RANGE!A1:H235"/>
            <w:bookmarkEnd w:id="1"/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Приложение 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226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 xml:space="preserve">к решению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Совета народных депутатов</w:t>
            </w:r>
            <w:r w:rsidRPr="00FD2FC5">
              <w:rPr>
                <w:sz w:val="20"/>
                <w:lang w:eastAsia="ru-RU"/>
              </w:rPr>
              <w:br/>
              <w:t>от  " 21  " декабря 2018 г.  № 37</w:t>
            </w:r>
            <w:proofErr w:type="gramStart"/>
            <w:r w:rsidRPr="00FD2FC5">
              <w:rPr>
                <w:sz w:val="20"/>
                <w:lang w:eastAsia="ru-RU"/>
              </w:rPr>
              <w:t xml:space="preserve">                                                                                О</w:t>
            </w:r>
            <w:proofErr w:type="gramEnd"/>
            <w:r w:rsidRPr="00FD2FC5">
              <w:rPr>
                <w:sz w:val="20"/>
                <w:lang w:eastAsia="ru-RU"/>
              </w:rPr>
              <w:t xml:space="preserve"> внесении изменений в решение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</w:t>
            </w:r>
            <w:proofErr w:type="spellStart"/>
            <w:r w:rsidRPr="00FD2FC5">
              <w:rPr>
                <w:sz w:val="20"/>
                <w:lang w:eastAsia="ru-RU"/>
              </w:rPr>
              <w:t>Советв</w:t>
            </w:r>
            <w:proofErr w:type="spellEnd"/>
            <w:r w:rsidRPr="00FD2FC5">
              <w:rPr>
                <w:sz w:val="20"/>
                <w:lang w:eastAsia="ru-RU"/>
              </w:rPr>
              <w:t xml:space="preserve"> народных депутатов от 21.12.2017года</w:t>
            </w:r>
            <w:r w:rsidRPr="00FD2FC5">
              <w:rPr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поселения </w:t>
            </w:r>
            <w:proofErr w:type="spellStart"/>
            <w:r w:rsidRPr="00FD2FC5">
              <w:rPr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 района на 2018 год и плановый период 2019-2020 годов "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246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 xml:space="preserve">Приложение  №13                                                                                               к решению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Совета народных депутатов</w:t>
            </w:r>
            <w:r w:rsidRPr="00FD2FC5">
              <w:rPr>
                <w:sz w:val="20"/>
                <w:lang w:eastAsia="ru-RU"/>
              </w:rPr>
              <w:br/>
            </w:r>
            <w:r w:rsidRPr="00FD2FC5">
              <w:rPr>
                <w:sz w:val="20"/>
                <w:lang w:eastAsia="ru-RU"/>
              </w:rPr>
              <w:br/>
              <w:t>от  "21   " декабря 2017 г.           № 74</w:t>
            </w:r>
            <w:r w:rsidRPr="00FD2FC5">
              <w:rPr>
                <w:sz w:val="20"/>
                <w:lang w:eastAsia="ru-RU"/>
              </w:rPr>
              <w:br/>
            </w:r>
            <w:r w:rsidRPr="00FD2FC5">
              <w:rPr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поселения </w:t>
            </w:r>
            <w:proofErr w:type="spellStart"/>
            <w:r w:rsidRPr="00FD2FC5">
              <w:rPr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 района на 2018 год и плановый период 2019-2020 годов "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600"/>
        </w:trPr>
        <w:tc>
          <w:tcPr>
            <w:tcW w:w="10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 сельского поселения на 2018 год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36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тыс</w:t>
            </w:r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.р</w:t>
            </w:r>
            <w:proofErr w:type="gramEnd"/>
            <w:r w:rsidRPr="00FD2FC5">
              <w:rPr>
                <w:b/>
                <w:bCs/>
                <w:sz w:val="22"/>
                <w:szCs w:val="22"/>
                <w:lang w:eastAsia="ru-RU"/>
              </w:rPr>
              <w:t>уб.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Вед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РПр</w:t>
            </w:r>
            <w:proofErr w:type="spellEnd"/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ЦСт</w:t>
            </w:r>
            <w:proofErr w:type="spellEnd"/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Сумма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Поправки 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Сумма с поправками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Ожидаемое </w:t>
            </w: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имполнение</w:t>
            </w:r>
            <w:proofErr w:type="spellEnd"/>
          </w:p>
        </w:tc>
      </w:tr>
      <w:tr w:rsidR="00FD2FC5" w:rsidRPr="00FD2FC5" w:rsidTr="00FD2FC5">
        <w:trPr>
          <w:trHeight w:val="99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6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11 282,110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324,037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11 606,147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11 606,147</w:t>
            </w: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7 500,943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324,037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7 824,980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7 824,980</w:t>
            </w: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Областные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</w:tr>
      <w:tr w:rsidR="00FD2FC5" w:rsidRPr="00FD2FC5" w:rsidTr="00FD2FC5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АДМИНИСТРАЦИЯ КРУТОВСКОГОСЕЛЬСКОГО ПОСЕЛЕНИЯ ЛИВЕНСКОГО РАЙОНА ОРЛОВСКОЙ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8 388,110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8 388,110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8 388,110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 Средства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7 397,144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324,037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7 721,181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7 721,181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Областные </w:t>
            </w: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средсьва</w:t>
            </w:r>
            <w:proofErr w:type="spellEnd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3 261,452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220,972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3 482,424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3 482,424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2 233,372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206,705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lastRenderedPageBreak/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2 233,372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206,705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2 440,077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Содержание органов местного самоуправления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2 233,372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206,705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2 440,077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1 387,100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169,848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1 387,100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169,848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1 387,100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169,848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631,736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22,774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631,736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22,774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631,736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22,774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15,578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-1,368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15,578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-1,368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15,578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-1,368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14,210</w:t>
            </w:r>
          </w:p>
        </w:tc>
      </w:tr>
      <w:tr w:rsidR="00FD2FC5" w:rsidRPr="00FD2FC5" w:rsidTr="00FD2FC5">
        <w:trPr>
          <w:trHeight w:val="12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электро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>-, тепл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о-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газо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- и водоснабжения населения, водоотведения в пределах полномочий, </w:t>
            </w: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 xml:space="preserve">установленных законодательством Российской Федерации в рамках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8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контролю за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Резервные фонды местных администраций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других обязательств органов местного самоуправления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254,624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254,624</w:t>
            </w:r>
          </w:p>
        </w:tc>
      </w:tr>
      <w:tr w:rsidR="00FD2FC5" w:rsidRPr="00FD2FC5" w:rsidTr="00FD2FC5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171,680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171,680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171,680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</w:tr>
      <w:tr w:rsidR="00FD2FC5" w:rsidRPr="00FD2FC5" w:rsidTr="00FD2FC5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831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</w:tr>
      <w:tr w:rsidR="00FD2FC5" w:rsidRPr="00FD2FC5" w:rsidTr="00FD2FC5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lastRenderedPageBreak/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9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</w:tr>
      <w:tr w:rsidR="00FD2FC5" w:rsidRPr="00FD2FC5" w:rsidTr="00FD2FC5">
        <w:trPr>
          <w:trHeight w:val="4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</w:tr>
      <w:tr w:rsidR="00FD2FC5" w:rsidRPr="00FD2FC5" w:rsidTr="00FD2FC5">
        <w:trPr>
          <w:trHeight w:val="33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</w:tr>
      <w:tr w:rsidR="00FD2FC5" w:rsidRPr="00FD2FC5" w:rsidTr="00FD2FC5">
        <w:trPr>
          <w:trHeight w:val="5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</w:tr>
      <w:tr w:rsidR="00FD2FC5" w:rsidRPr="00FD2FC5" w:rsidTr="00FD2FC5">
        <w:trPr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</w:tr>
      <w:tr w:rsidR="00FD2FC5" w:rsidRPr="00FD2FC5" w:rsidTr="00FD2FC5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>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</w:tr>
      <w:tr w:rsidR="00FD2FC5" w:rsidRPr="00FD2FC5" w:rsidTr="00FD2FC5">
        <w:trPr>
          <w:trHeight w:val="15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части полномочий по проектированию, строительству, реконструкции, капитальному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ремону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, ремонту автомобильных дорог местного значения в границах населенных пунктов сельского поселения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Строительство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,к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апитальный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ремонт, ремонт и содержание автомобильных дорог общего пользования муниципального значения в рамках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Прочие закупки товаров, работ и услуг для обеспечения государственных (муниципальных нужд)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Муниципальная программа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"Ф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ормирование городской среды на территории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сельского поселения  на 2018-2022 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Муниципальная программа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"Ф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ормирование городской среды на территории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сельского поселения  на 2018-2022 </w:t>
            </w: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годы"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Областные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3 604,091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209,630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3 813,721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3 813,721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537,546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569,465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569,465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537,546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569,465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569,465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Мероприятия в области коммунального хозяйства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электро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>-, тепл</w:t>
            </w:r>
            <w:proofErr w:type="gramStart"/>
            <w:r w:rsidRPr="00FD2FC5">
              <w:rPr>
                <w:sz w:val="22"/>
                <w:szCs w:val="22"/>
                <w:lang w:eastAsia="ru-RU"/>
              </w:rPr>
              <w:t>о-</w:t>
            </w:r>
            <w:proofErr w:type="gramEnd"/>
            <w:r w:rsidRPr="00FD2FC5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газо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Федерации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Строительство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,к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апитальный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ремонт, ремонт и содержание автомобильных дорог общего пользования муниципального значения в рамках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3 066,545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177,711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3 244,256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3 244,256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Программа наказов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изберателей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депутатам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Прочие закупки товаров, работ и услуг для обеспечения государственных (муниципальных нужд)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Уличное освещение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469,904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70,96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540,864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540,864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360,986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70,96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360,986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70,96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431,946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360,986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70,960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431,946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Прочие мероприятия по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 в области геодезии и картографии вне рамок государственного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обороного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заказа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151,725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151,725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151,725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15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Выполнение полномочий по участию в организации деятельности  сбора (в т.ч</w:t>
            </w:r>
            <w:proofErr w:type="gramStart"/>
            <w:r w:rsidRPr="00FD2FC5">
              <w:rPr>
                <w:sz w:val="22"/>
                <w:szCs w:val="22"/>
                <w:lang w:eastAsia="ru-RU"/>
              </w:rPr>
              <w:t>.р</w:t>
            </w:r>
            <w:proofErr w:type="gramEnd"/>
            <w:r w:rsidRPr="00FD2FC5">
              <w:rPr>
                <w:sz w:val="22"/>
                <w:szCs w:val="22"/>
                <w:lang w:eastAsia="ru-RU"/>
              </w:rPr>
              <w:t xml:space="preserve">аздельному сбору) и транспортировке твердых коммунальных отходов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9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>М</w:t>
            </w:r>
            <w:r w:rsidRPr="00FD2FC5"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 xml:space="preserve">униципальная программа «Формирование современной городской среды на территории  </w:t>
            </w:r>
            <w:proofErr w:type="spellStart"/>
            <w:r w:rsidRPr="00FD2FC5"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  <w:t xml:space="preserve"> сельского поселения на 2018 – 2022 годы»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ПП00000000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11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дизайн-проектов</w:t>
            </w:r>
            <w:proofErr w:type="spellEnd"/>
            <w:proofErr w:type="gramEnd"/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 благоустройства дворовых территорий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ПП00400000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79,151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79,151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79,151</w:t>
            </w:r>
          </w:p>
        </w:tc>
      </w:tr>
      <w:tr w:rsidR="00FD2FC5" w:rsidRPr="00FD2FC5" w:rsidTr="00FD2FC5">
        <w:trPr>
          <w:trHeight w:val="8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spellStart"/>
            <w:proofErr w:type="gramStart"/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>дизайн-проектов</w:t>
            </w:r>
            <w:proofErr w:type="spellEnd"/>
            <w:proofErr w:type="gramEnd"/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благоустройства общественных территорий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Муниципальная программа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"Ф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ормирование городской среды на территории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сельского поселения  на 2018-2022 годы"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ПП00600000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1 566,066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1 566,066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1 566,066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15,661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15,661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15,661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15,661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15,661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1 472,885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1 472,885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1 472,885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1 472,885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1 472,885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77,520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77,520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77,520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(муниципальных) нужд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77,520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77,520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Организация досуга и обеспечение жителей поселения услугами организаций культуры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Доплаты к пенсиям муниципальных служащих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FD2FC5">
              <w:rPr>
                <w:sz w:val="22"/>
                <w:szCs w:val="22"/>
                <w:lang w:eastAsia="ru-RU"/>
              </w:rPr>
              <w:t>)д</w:t>
            </w:r>
            <w:proofErr w:type="gramEnd"/>
            <w:r w:rsidRPr="00FD2FC5">
              <w:rPr>
                <w:sz w:val="22"/>
                <w:szCs w:val="22"/>
                <w:lang w:eastAsia="ru-RU"/>
              </w:rPr>
              <w:t>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667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</w:tbl>
    <w:p w:rsidR="00FD2FC5" w:rsidRDefault="00FD2FC5"/>
    <w:p w:rsidR="00FD2FC5" w:rsidRDefault="00FD2FC5"/>
    <w:p w:rsidR="00FD2FC5" w:rsidRDefault="00FD2FC5"/>
    <w:p w:rsidR="00FD2FC5" w:rsidRDefault="00FD2FC5"/>
    <w:tbl>
      <w:tblPr>
        <w:tblW w:w="14516" w:type="dxa"/>
        <w:tblInd w:w="93" w:type="dxa"/>
        <w:tblLook w:val="04A0"/>
      </w:tblPr>
      <w:tblGrid>
        <w:gridCol w:w="4126"/>
        <w:gridCol w:w="656"/>
        <w:gridCol w:w="656"/>
        <w:gridCol w:w="1634"/>
        <w:gridCol w:w="546"/>
        <w:gridCol w:w="593"/>
        <w:gridCol w:w="2123"/>
        <w:gridCol w:w="1360"/>
        <w:gridCol w:w="1445"/>
        <w:gridCol w:w="1377"/>
      </w:tblGrid>
      <w:tr w:rsidR="00FD2FC5" w:rsidRPr="00FD2FC5" w:rsidTr="00FD2FC5">
        <w:trPr>
          <w:trHeight w:val="316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сельского Совета народных депутатов</w:t>
            </w:r>
            <w:r w:rsidRPr="00FD2FC5">
              <w:rPr>
                <w:sz w:val="22"/>
                <w:szCs w:val="22"/>
                <w:lang w:eastAsia="ru-RU"/>
              </w:rPr>
              <w:br/>
            </w:r>
            <w:r w:rsidRPr="00FD2FC5">
              <w:rPr>
                <w:sz w:val="22"/>
                <w:szCs w:val="22"/>
                <w:lang w:eastAsia="ru-RU"/>
              </w:rPr>
              <w:br/>
              <w:t>от  " 21    " декабря 2018 г.  № 37</w:t>
            </w:r>
            <w:r w:rsidRPr="00FD2FC5">
              <w:rPr>
                <w:sz w:val="22"/>
                <w:szCs w:val="22"/>
                <w:lang w:eastAsia="ru-RU"/>
              </w:rPr>
              <w:br/>
            </w:r>
            <w:r w:rsidRPr="00FD2FC5">
              <w:rPr>
                <w:sz w:val="22"/>
                <w:szCs w:val="22"/>
                <w:lang w:eastAsia="ru-RU"/>
              </w:rPr>
              <w:br/>
              <w:t xml:space="preserve"> о внесении изменений в решение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Совета народных депутатов от 21.12.2017 года  № 74 "О бюджете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сельского поселения 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района на 2018 год и на плановый период 2019 и 2020 годов "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5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12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12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bookmarkStart w:id="2" w:name="RANGE!A4:G236"/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  <w:bookmarkEnd w:id="2"/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Приложение 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226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 xml:space="preserve">к решению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Совета народных депутатов</w:t>
            </w:r>
            <w:r w:rsidRPr="00FD2FC5">
              <w:rPr>
                <w:sz w:val="20"/>
                <w:lang w:eastAsia="ru-RU"/>
              </w:rPr>
              <w:br/>
            </w:r>
            <w:r w:rsidRPr="00FD2FC5">
              <w:rPr>
                <w:sz w:val="20"/>
                <w:lang w:eastAsia="ru-RU"/>
              </w:rPr>
              <w:br/>
              <w:t>от  "21 " декабря 2017 г.         № 74</w:t>
            </w:r>
            <w:r w:rsidRPr="00FD2FC5">
              <w:rPr>
                <w:sz w:val="20"/>
                <w:lang w:eastAsia="ru-RU"/>
              </w:rPr>
              <w:br/>
            </w:r>
            <w:r w:rsidRPr="00FD2FC5">
              <w:rPr>
                <w:sz w:val="20"/>
                <w:lang w:eastAsia="ru-RU"/>
              </w:rPr>
              <w:br/>
              <w:t xml:space="preserve">"О бюджете </w:t>
            </w:r>
            <w:proofErr w:type="spellStart"/>
            <w:r w:rsidRPr="00FD2FC5">
              <w:rPr>
                <w:sz w:val="20"/>
                <w:lang w:eastAsia="ru-RU"/>
              </w:rPr>
              <w:t>Крутовского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сельского поселения  </w:t>
            </w:r>
            <w:proofErr w:type="spellStart"/>
            <w:r w:rsidRPr="00FD2FC5">
              <w:rPr>
                <w:sz w:val="20"/>
                <w:lang w:eastAsia="ru-RU"/>
              </w:rPr>
              <w:t>Ливенского</w:t>
            </w:r>
            <w:proofErr w:type="spellEnd"/>
            <w:r w:rsidRPr="00FD2FC5">
              <w:rPr>
                <w:sz w:val="20"/>
                <w:lang w:eastAsia="ru-RU"/>
              </w:rPr>
              <w:t xml:space="preserve"> района на 2018 год и на плановый период 2019 и 2020 годов "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383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Cs w:val="24"/>
                <w:lang w:eastAsia="ru-RU"/>
              </w:rPr>
            </w:pPr>
            <w:r w:rsidRPr="00FD2FC5">
              <w:rPr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0"/>
                <w:lang w:eastAsia="ru-RU"/>
              </w:rPr>
            </w:pPr>
            <w:r w:rsidRPr="00FD2FC5">
              <w:rPr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1309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8"/>
                <w:szCs w:val="28"/>
                <w:lang w:eastAsia="ru-RU"/>
              </w:rPr>
            </w:pPr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 xml:space="preserve">Распределение бюджетных ассигнований по разделам,  подразделам, целевым статьям, группам и подгруппам </w:t>
            </w:r>
            <w:proofErr w:type="gramStart"/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  <w:proofErr w:type="gramEnd"/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>Крутовского</w:t>
            </w:r>
            <w:proofErr w:type="spellEnd"/>
            <w:r w:rsidRPr="00FD2FC5">
              <w:rPr>
                <w:b/>
                <w:bCs/>
                <w:color w:val="auto"/>
                <w:sz w:val="28"/>
                <w:szCs w:val="28"/>
                <w:lang w:eastAsia="ru-RU"/>
              </w:rPr>
              <w:t xml:space="preserve"> сельского поселения на 2018 год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36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тыс</w:t>
            </w:r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.р</w:t>
            </w:r>
            <w:proofErr w:type="gramEnd"/>
            <w:r w:rsidRPr="00FD2FC5">
              <w:rPr>
                <w:b/>
                <w:bCs/>
                <w:sz w:val="22"/>
                <w:szCs w:val="22"/>
                <w:lang w:eastAsia="ru-RU"/>
              </w:rPr>
              <w:t>уб.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РПр</w:t>
            </w:r>
            <w:proofErr w:type="spellEnd"/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b/>
                <w:bCs/>
                <w:sz w:val="22"/>
                <w:szCs w:val="22"/>
                <w:lang w:eastAsia="ru-RU"/>
              </w:rPr>
              <w:t>ЦСт</w:t>
            </w:r>
            <w:proofErr w:type="spellEnd"/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Сумма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Поправки 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Сумма с поправками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Ожидаемое исполнение</w:t>
            </w:r>
          </w:p>
        </w:tc>
      </w:tr>
      <w:tr w:rsidR="00FD2FC5" w:rsidRPr="00FD2FC5" w:rsidTr="00FD2FC5">
        <w:trPr>
          <w:trHeight w:val="99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63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11 282,110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324,037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11 606,147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11 606,147</w:t>
            </w: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7 470,943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324,037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7 794,980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7 794,980</w:t>
            </w: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1 044,554</w:t>
            </w: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1 715,428</w:t>
            </w: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1 021,185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3 261,453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220,972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3 482,425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3 482,425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color w:val="auto"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color w:val="auto"/>
                <w:sz w:val="22"/>
                <w:szCs w:val="22"/>
                <w:lang w:eastAsia="ru-RU"/>
              </w:rPr>
              <w:t>6 266,458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color w:val="auto"/>
                <w:sz w:val="22"/>
                <w:szCs w:val="22"/>
                <w:lang w:eastAsia="ru-RU"/>
              </w:rPr>
              <w:t>270,315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6 536,773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6 536,773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lastRenderedPageBreak/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838,250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14,267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852,517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2 233,373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206,705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2 233,373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206,705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2 440,078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Содержание органов местного самоуправления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2 233,373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206,705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2 440,078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1 387,100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169,848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1 387,100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169,848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1 387,100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169,848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1 556,948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631,736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22,774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631,736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22,774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631,736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22,774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654,510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-1,368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14,211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-1,368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14,211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15,579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-1,368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14,211</w:t>
            </w:r>
          </w:p>
        </w:tc>
      </w:tr>
      <w:tr w:rsidR="00FD2FC5" w:rsidRPr="00FD2FC5" w:rsidTr="00FD2FC5">
        <w:trPr>
          <w:trHeight w:val="122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электро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>-, тепл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о-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газо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82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198,456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15,451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213,907</w:t>
            </w:r>
          </w:p>
        </w:tc>
      </w:tr>
      <w:tr w:rsidR="00FD2FC5" w:rsidRPr="00FD2FC5" w:rsidTr="00FD2FC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контролю за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0,502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Резервные фонды местных администраций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других обязательств органов местного самоуправления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189,830</w:t>
            </w:r>
          </w:p>
        </w:tc>
      </w:tr>
      <w:tr w:rsidR="00FD2FC5" w:rsidRPr="00FD2FC5" w:rsidTr="00FD2FC5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171,680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64,794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236,474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5,250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</w:tr>
      <w:tr w:rsidR="00FD2FC5" w:rsidRPr="00FD2FC5" w:rsidTr="00FD2FC5">
        <w:trPr>
          <w:trHeight w:val="7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831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831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12,900</w:t>
            </w: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242,543</w:t>
            </w:r>
          </w:p>
        </w:tc>
      </w:tr>
      <w:tr w:rsidR="00FD2FC5" w:rsidRPr="00FD2FC5" w:rsidTr="00FD2FC5">
        <w:trPr>
          <w:trHeight w:val="92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</w:tr>
      <w:tr w:rsidR="00FD2FC5" w:rsidRPr="00FD2FC5" w:rsidTr="00FD2FC5">
        <w:trPr>
          <w:trHeight w:val="40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</w:tr>
      <w:tr w:rsidR="00FD2FC5" w:rsidRPr="00FD2FC5" w:rsidTr="00FD2FC5">
        <w:trPr>
          <w:trHeight w:val="3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0"/>
                <w:lang w:eastAsia="ru-RU"/>
              </w:rPr>
            </w:pPr>
            <w:r w:rsidRPr="00FD2FC5">
              <w:rPr>
                <w:i/>
                <w:iCs/>
                <w:sz w:val="20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231,186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</w:tr>
      <w:tr w:rsidR="00FD2FC5" w:rsidRPr="00FD2FC5" w:rsidTr="00FD2FC5">
        <w:trPr>
          <w:trHeight w:val="52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</w:tr>
      <w:tr w:rsidR="00FD2FC5" w:rsidRPr="00FD2FC5" w:rsidTr="00FD2FC5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0203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11,357</w:t>
            </w:r>
          </w:p>
        </w:tc>
      </w:tr>
      <w:tr w:rsidR="00FD2FC5" w:rsidRPr="00FD2FC5" w:rsidTr="00FD2FC5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0309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1 105,024</w:t>
            </w:r>
          </w:p>
        </w:tc>
      </w:tr>
      <w:tr w:rsidR="00FD2FC5" w:rsidRPr="00FD2FC5" w:rsidTr="00FD2FC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части полномочий по проектированию, строительству, реконструкции, капитальному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ремону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, ремонту автомобильных дорог местного значения в границах населенных пунктов сельского поселения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4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78120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126,827</w:t>
            </w:r>
          </w:p>
        </w:tc>
      </w:tr>
      <w:tr w:rsidR="00FD2FC5" w:rsidRPr="00FD2FC5" w:rsidTr="00FD2FC5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Строительство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,к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апитальный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ремонт, ремонт и содержание автомобильных дорог общего пользования </w:t>
            </w: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муниципального значения в рамках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Прочие закупки товаров, работ и услуг для обеспечения государственных (муниципальных нужд)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25,000</w:t>
            </w:r>
          </w:p>
        </w:tc>
      </w:tr>
      <w:tr w:rsidR="00FD2FC5" w:rsidRPr="00FD2FC5" w:rsidTr="00FD2FC5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Муниципальная программа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"Ф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ормирование городской среды на территории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сельского поселения  на 2018-2022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9,532</w:t>
            </w:r>
          </w:p>
        </w:tc>
      </w:tr>
      <w:tr w:rsidR="00FD2FC5" w:rsidRPr="00FD2FC5" w:rsidTr="00FD2FC5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Муниципальная программа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"Ф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ормирование городской среды на территории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сельского поселения  на 2018-2022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0409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ПП006S3180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943,665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3 604,090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209,630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3 813,720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3 813,720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537,546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569,465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569,465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Мероприятия в области коммунального хозяйства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31,919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537,546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537,546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537,546</w:t>
            </w:r>
          </w:p>
        </w:tc>
      </w:tr>
      <w:tr w:rsidR="00FD2FC5" w:rsidRPr="00FD2FC5" w:rsidTr="00FD2FC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электро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>-, тепл</w:t>
            </w:r>
            <w:proofErr w:type="gramStart"/>
            <w:r w:rsidRPr="00FD2FC5">
              <w:rPr>
                <w:sz w:val="22"/>
                <w:szCs w:val="22"/>
                <w:lang w:eastAsia="ru-RU"/>
              </w:rPr>
              <w:t>о-</w:t>
            </w:r>
            <w:proofErr w:type="gramEnd"/>
            <w:r w:rsidRPr="00FD2FC5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газо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171,100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ПП00878440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336,446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БП00078300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3 066,544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177,711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3 244,255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3 244,255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Программа наказов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изберателей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депутатам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Прочие закупки товаров, работ и услуг для обеспечения государственных (муниципальных нужд)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Районные средств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а(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депутатские)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БП00078430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Уличное освещение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739,700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106,751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846,451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451,885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70,96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540,863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540,863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360,985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70,96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431,945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360,985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70,96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360,985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70,960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431,945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148,500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148,500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90,900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 в области геодезии и картографии вне рамок государственного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обороного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заказа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БП00079040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18,018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151,725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151,725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151,725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57,600</w:t>
            </w:r>
          </w:p>
        </w:tc>
      </w:tr>
      <w:tr w:rsidR="00FD2FC5" w:rsidRPr="00FD2FC5" w:rsidTr="00FD2FC5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Выполнение полномочий по участию в организации деятельности  сбора (в т.ч</w:t>
            </w:r>
            <w:proofErr w:type="gramStart"/>
            <w:r w:rsidRPr="00FD2FC5">
              <w:rPr>
                <w:sz w:val="22"/>
                <w:szCs w:val="22"/>
                <w:lang w:eastAsia="ru-RU"/>
              </w:rPr>
              <w:t>.р</w:t>
            </w:r>
            <w:proofErr w:type="gramEnd"/>
            <w:r w:rsidRPr="00FD2FC5">
              <w:rPr>
                <w:sz w:val="22"/>
                <w:szCs w:val="22"/>
                <w:lang w:eastAsia="ru-RU"/>
              </w:rPr>
              <w:t xml:space="preserve">аздельному сбору) и транспортировке твердых коммунальных </w:t>
            </w: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отходов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92,925</w:t>
            </w:r>
          </w:p>
        </w:tc>
      </w:tr>
      <w:tr w:rsidR="00FD2FC5" w:rsidRPr="00FD2FC5" w:rsidTr="00FD2FC5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НП 0 00 79140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1,200</w:t>
            </w:r>
          </w:p>
        </w:tc>
      </w:tr>
      <w:tr w:rsidR="00FD2FC5" w:rsidRPr="00FD2FC5" w:rsidTr="00FD2FC5"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spellStart"/>
            <w:proofErr w:type="gramStart"/>
            <w:r w:rsidRPr="00FD2FC5">
              <w:rPr>
                <w:b/>
                <w:bCs/>
                <w:sz w:val="22"/>
                <w:szCs w:val="22"/>
                <w:lang w:eastAsia="ru-RU"/>
              </w:rPr>
              <w:t>дизайн-проектов</w:t>
            </w:r>
            <w:proofErr w:type="spellEnd"/>
            <w:proofErr w:type="gramEnd"/>
            <w:r w:rsidRPr="00FD2FC5">
              <w:rPr>
                <w:b/>
                <w:bCs/>
                <w:sz w:val="22"/>
                <w:szCs w:val="22"/>
                <w:lang w:eastAsia="ru-RU"/>
              </w:rPr>
              <w:t xml:space="preserve"> благоустройства дворовых территорий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43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Средства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ПП00478330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79,150</w:t>
            </w:r>
          </w:p>
        </w:tc>
      </w:tr>
      <w:tr w:rsidR="00FD2FC5" w:rsidRPr="00FD2FC5" w:rsidTr="00FD2FC5">
        <w:trPr>
          <w:trHeight w:val="8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spellStart"/>
            <w:proofErr w:type="gramStart"/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>дизайн-проектов</w:t>
            </w:r>
            <w:proofErr w:type="spellEnd"/>
            <w:proofErr w:type="gramEnd"/>
            <w:r w:rsidRPr="00FD2FC5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благоустройства общественных территорий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28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ПП00578330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Муниципальная программа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"Ф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ормирование городской среды на территории </w:t>
            </w:r>
            <w:proofErr w:type="spellStart"/>
            <w:r w:rsidRPr="00FD2FC5">
              <w:rPr>
                <w:i/>
                <w:iCs/>
                <w:sz w:val="22"/>
                <w:szCs w:val="22"/>
                <w:lang w:eastAsia="ru-RU"/>
              </w:rPr>
              <w:t>Крутовского</w:t>
            </w:r>
            <w:proofErr w:type="spellEnd"/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 сельского поселения  на 2018-2022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1 566,066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1 566,066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1 566,066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15,661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 xml:space="preserve">Основное мероприятие "Выполнение работ по благоустройству дворовых </w:t>
            </w: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1 472,885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Основное мероприятие "Выполнение работ по благоустройству дворовых территори</w:t>
            </w:r>
            <w:proofErr w:type="gramStart"/>
            <w:r w:rsidRPr="00FD2FC5">
              <w:rPr>
                <w:i/>
                <w:iCs/>
                <w:sz w:val="22"/>
                <w:szCs w:val="22"/>
                <w:lang w:eastAsia="ru-RU"/>
              </w:rPr>
              <w:t>й(</w:t>
            </w:r>
            <w:proofErr w:type="gramEnd"/>
            <w:r w:rsidRPr="00FD2FC5">
              <w:rPr>
                <w:i/>
                <w:iCs/>
                <w:sz w:val="22"/>
                <w:szCs w:val="22"/>
                <w:lang w:eastAsia="ru-RU"/>
              </w:rPr>
              <w:t>часть оплаты)"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0503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ПП006L5550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77,520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0707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 Организация досуга и обеспечение жителей поселения услугами организаций культуры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0801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2 894,000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-114,987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2 779,013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Доплаты к пенсиям муниципальных служащих в рамках </w:t>
            </w: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непрограммной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78220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-0,472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114,528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1102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60,000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-55,9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4,100</w:t>
            </w:r>
          </w:p>
        </w:tc>
      </w:tr>
      <w:tr w:rsidR="00FD2FC5" w:rsidRPr="00FD2FC5" w:rsidTr="00FD2FC5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spellStart"/>
            <w:r w:rsidRPr="00FD2FC5">
              <w:rPr>
                <w:sz w:val="22"/>
                <w:szCs w:val="22"/>
                <w:lang w:eastAsia="ru-RU"/>
              </w:rPr>
              <w:t>Непрограммная</w:t>
            </w:r>
            <w:proofErr w:type="spellEnd"/>
            <w:r w:rsidRPr="00FD2FC5">
              <w:rPr>
                <w:sz w:val="22"/>
                <w:szCs w:val="22"/>
                <w:lang w:eastAsia="ru-RU"/>
              </w:rPr>
              <w:t xml:space="preserve">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FD2FC5">
              <w:rPr>
                <w:sz w:val="22"/>
                <w:szCs w:val="22"/>
                <w:lang w:eastAsia="ru-RU"/>
              </w:rPr>
              <w:t>)д</w:t>
            </w:r>
            <w:proofErr w:type="gramEnd"/>
            <w:r w:rsidRPr="00FD2FC5">
              <w:rPr>
                <w:sz w:val="22"/>
                <w:szCs w:val="22"/>
                <w:lang w:eastAsia="ru-RU"/>
              </w:rPr>
              <w:t>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Обслуживание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FD2FC5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  <w:tr w:rsidR="00FD2FC5" w:rsidRPr="00FD2FC5" w:rsidTr="00FD2FC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БП 0 00 79070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jc w:val="right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2FC5" w:rsidRPr="00FD2FC5" w:rsidRDefault="00FD2FC5" w:rsidP="00FD2FC5">
            <w:pPr>
              <w:suppressAutoHyphens w:val="0"/>
              <w:rPr>
                <w:i/>
                <w:iCs/>
                <w:sz w:val="22"/>
                <w:szCs w:val="22"/>
                <w:lang w:eastAsia="ru-RU"/>
              </w:rPr>
            </w:pPr>
            <w:r w:rsidRPr="00FD2FC5">
              <w:rPr>
                <w:i/>
                <w:i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2FC5" w:rsidRPr="00FD2FC5" w:rsidRDefault="00FD2FC5" w:rsidP="00FD2FC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FD2FC5">
              <w:rPr>
                <w:b/>
                <w:bCs/>
                <w:sz w:val="22"/>
                <w:szCs w:val="22"/>
                <w:lang w:eastAsia="ru-RU"/>
              </w:rPr>
              <w:t>0,000</w:t>
            </w:r>
          </w:p>
        </w:tc>
      </w:tr>
    </w:tbl>
    <w:p w:rsidR="00FD2FC5" w:rsidRDefault="00FD2FC5"/>
    <w:p w:rsidR="00FD2FC5" w:rsidRDefault="00FD2FC5"/>
    <w:sectPr w:rsidR="00FD2FC5" w:rsidSect="00FD2FC5">
      <w:pgSz w:w="16838" w:h="11906" w:orient="landscape"/>
      <w:pgMar w:top="851" w:right="1134" w:bottom="1418" w:left="1134" w:header="53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054" w:rsidRDefault="00776800" w:rsidP="00B960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96054" w:rsidRDefault="007768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054" w:rsidRDefault="00776800" w:rsidP="00B960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502E8">
      <w:rPr>
        <w:rStyle w:val="a3"/>
        <w:noProof/>
      </w:rPr>
      <w:t>2</w:t>
    </w:r>
    <w:r>
      <w:rPr>
        <w:rStyle w:val="a3"/>
      </w:rPr>
      <w:fldChar w:fldCharType="end"/>
    </w:r>
  </w:p>
  <w:p w:rsidR="00B96054" w:rsidRDefault="007768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FC5"/>
    <w:rsid w:val="004502E8"/>
    <w:rsid w:val="00776800"/>
    <w:rsid w:val="007B5A7C"/>
    <w:rsid w:val="00FD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C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D2FC5"/>
    <w:pPr>
      <w:keepNext/>
      <w:numPr>
        <w:ilvl w:val="6"/>
        <w:numId w:val="1"/>
      </w:numPr>
      <w:outlineLvl w:val="6"/>
    </w:pPr>
    <w:rPr>
      <w:b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D2FC5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styleId="a3">
    <w:name w:val="page number"/>
    <w:basedOn w:val="a0"/>
    <w:rsid w:val="00FD2FC5"/>
  </w:style>
  <w:style w:type="character" w:customStyle="1" w:styleId="apple-style-span">
    <w:name w:val="apple-style-span"/>
    <w:basedOn w:val="a0"/>
    <w:rsid w:val="00FD2FC5"/>
  </w:style>
  <w:style w:type="paragraph" w:styleId="a4">
    <w:name w:val="header"/>
    <w:basedOn w:val="a"/>
    <w:link w:val="a5"/>
    <w:rsid w:val="00FD2FC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FD2FC5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ConsNormal">
    <w:name w:val="ConsNormal"/>
    <w:rsid w:val="00FD2FC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6">
    <w:name w:val="Hyperlink"/>
    <w:basedOn w:val="a0"/>
    <w:uiPriority w:val="99"/>
    <w:semiHidden/>
    <w:unhideWhenUsed/>
    <w:rsid w:val="00FD2FC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D2FC5"/>
    <w:rPr>
      <w:color w:val="800080"/>
      <w:u w:val="single"/>
    </w:rPr>
  </w:style>
  <w:style w:type="paragraph" w:customStyle="1" w:styleId="font5">
    <w:name w:val="font5"/>
    <w:basedOn w:val="a"/>
    <w:rsid w:val="00FD2FC5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xl66">
    <w:name w:val="xl66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67">
    <w:name w:val="xl67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68">
    <w:name w:val="xl68"/>
    <w:basedOn w:val="a"/>
    <w:rsid w:val="00FD2FC5"/>
    <w:pPr>
      <w:suppressAutoHyphens w:val="0"/>
      <w:spacing w:before="100" w:beforeAutospacing="1" w:after="100" w:afterAutospacing="1"/>
      <w:textAlignment w:val="top"/>
    </w:pPr>
    <w:rPr>
      <w:b/>
      <w:bCs/>
      <w:szCs w:val="24"/>
      <w:lang w:eastAsia="ru-RU"/>
    </w:rPr>
  </w:style>
  <w:style w:type="paragraph" w:customStyle="1" w:styleId="xl69">
    <w:name w:val="xl69"/>
    <w:basedOn w:val="a"/>
    <w:rsid w:val="00FD2FC5"/>
    <w:pPr>
      <w:suppressAutoHyphens w:val="0"/>
      <w:spacing w:before="100" w:beforeAutospacing="1" w:after="100" w:afterAutospacing="1"/>
      <w:textAlignment w:val="top"/>
    </w:pPr>
    <w:rPr>
      <w:b/>
      <w:bCs/>
      <w:szCs w:val="24"/>
      <w:lang w:eastAsia="ru-RU"/>
    </w:rPr>
  </w:style>
  <w:style w:type="paragraph" w:customStyle="1" w:styleId="xl70">
    <w:name w:val="xl70"/>
    <w:basedOn w:val="a"/>
    <w:rsid w:val="00FD2FC5"/>
    <w:pPr>
      <w:suppressAutoHyphens w:val="0"/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71">
    <w:name w:val="xl7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72">
    <w:name w:val="xl72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73">
    <w:name w:val="xl73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74">
    <w:name w:val="xl74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75">
    <w:name w:val="xl75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76">
    <w:name w:val="xl76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77">
    <w:name w:val="xl77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78">
    <w:name w:val="xl7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79">
    <w:name w:val="xl7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80">
    <w:name w:val="xl80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i/>
      <w:iCs/>
      <w:szCs w:val="24"/>
      <w:lang w:eastAsia="ru-RU"/>
    </w:rPr>
  </w:style>
  <w:style w:type="paragraph" w:customStyle="1" w:styleId="xl81">
    <w:name w:val="xl8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i/>
      <w:iCs/>
      <w:szCs w:val="24"/>
      <w:lang w:eastAsia="ru-RU"/>
    </w:rPr>
  </w:style>
  <w:style w:type="paragraph" w:customStyle="1" w:styleId="xl82">
    <w:name w:val="xl82"/>
    <w:basedOn w:val="a"/>
    <w:rsid w:val="00FD2FC5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83">
    <w:name w:val="xl83"/>
    <w:basedOn w:val="a"/>
    <w:rsid w:val="00FD2FC5"/>
    <w:pP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84">
    <w:name w:val="xl84"/>
    <w:basedOn w:val="a"/>
    <w:rsid w:val="00FD2FC5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85">
    <w:name w:val="xl8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86">
    <w:name w:val="xl86"/>
    <w:basedOn w:val="a"/>
    <w:rsid w:val="00FD2FC5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87">
    <w:name w:val="xl87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88">
    <w:name w:val="xl8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89">
    <w:name w:val="xl8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90">
    <w:name w:val="xl90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91">
    <w:name w:val="xl9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92">
    <w:name w:val="xl92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0"/>
      <w:lang w:eastAsia="ru-RU"/>
    </w:rPr>
  </w:style>
  <w:style w:type="paragraph" w:customStyle="1" w:styleId="xl93">
    <w:name w:val="xl93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i/>
      <w:iCs/>
      <w:sz w:val="20"/>
      <w:lang w:eastAsia="ru-RU"/>
    </w:rPr>
  </w:style>
  <w:style w:type="paragraph" w:customStyle="1" w:styleId="xl94">
    <w:name w:val="xl94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0"/>
      <w:lang w:eastAsia="ru-RU"/>
    </w:rPr>
  </w:style>
  <w:style w:type="paragraph" w:customStyle="1" w:styleId="xl95">
    <w:name w:val="xl9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Cs w:val="24"/>
      <w:lang w:eastAsia="ru-RU"/>
    </w:rPr>
  </w:style>
  <w:style w:type="paragraph" w:customStyle="1" w:styleId="xl96">
    <w:name w:val="xl96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97">
    <w:name w:val="xl97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98">
    <w:name w:val="xl9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99">
    <w:name w:val="xl9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00">
    <w:name w:val="xl100"/>
    <w:basedOn w:val="a"/>
    <w:rsid w:val="00FD2FC5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01">
    <w:name w:val="xl10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02">
    <w:name w:val="xl102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103">
    <w:name w:val="xl103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104">
    <w:name w:val="xl104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uppressAutoHyphens w:val="0"/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105">
    <w:name w:val="xl10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i/>
      <w:iCs/>
      <w:szCs w:val="24"/>
      <w:lang w:eastAsia="ru-RU"/>
    </w:rPr>
  </w:style>
  <w:style w:type="paragraph" w:customStyle="1" w:styleId="xl106">
    <w:name w:val="xl106"/>
    <w:basedOn w:val="a"/>
    <w:rsid w:val="00FD2FC5"/>
    <w:pPr>
      <w:suppressAutoHyphens w:val="0"/>
      <w:spacing w:before="100" w:beforeAutospacing="1" w:after="100" w:afterAutospacing="1"/>
    </w:pPr>
    <w:rPr>
      <w:i/>
      <w:iCs/>
      <w:szCs w:val="24"/>
      <w:lang w:eastAsia="ru-RU"/>
    </w:rPr>
  </w:style>
  <w:style w:type="paragraph" w:customStyle="1" w:styleId="xl107">
    <w:name w:val="xl107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Cs w:val="24"/>
      <w:lang w:eastAsia="ru-RU"/>
    </w:rPr>
  </w:style>
  <w:style w:type="paragraph" w:customStyle="1" w:styleId="xl108">
    <w:name w:val="xl10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i/>
      <w:iCs/>
      <w:szCs w:val="24"/>
      <w:lang w:eastAsia="ru-RU"/>
    </w:rPr>
  </w:style>
  <w:style w:type="paragraph" w:customStyle="1" w:styleId="xl109">
    <w:name w:val="xl10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uppressAutoHyphens w:val="0"/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110">
    <w:name w:val="xl110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xl111">
    <w:name w:val="xl11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i/>
      <w:iCs/>
      <w:szCs w:val="24"/>
      <w:lang w:eastAsia="ru-RU"/>
    </w:rPr>
  </w:style>
  <w:style w:type="paragraph" w:customStyle="1" w:styleId="xl112">
    <w:name w:val="xl112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13">
    <w:name w:val="xl113"/>
    <w:basedOn w:val="a"/>
    <w:rsid w:val="00FD2FC5"/>
    <w:pPr>
      <w:suppressAutoHyphens w:val="0"/>
      <w:spacing w:before="100" w:beforeAutospacing="1" w:after="100" w:afterAutospacing="1"/>
    </w:pPr>
    <w:rPr>
      <w:rFonts w:ascii="Arial" w:hAnsi="Arial" w:cs="Arial"/>
      <w:color w:val="auto"/>
      <w:szCs w:val="24"/>
      <w:lang w:eastAsia="ru-RU"/>
    </w:rPr>
  </w:style>
  <w:style w:type="paragraph" w:customStyle="1" w:styleId="xl114">
    <w:name w:val="xl114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color w:val="auto"/>
      <w:szCs w:val="24"/>
      <w:lang w:eastAsia="ru-RU"/>
    </w:rPr>
  </w:style>
  <w:style w:type="paragraph" w:customStyle="1" w:styleId="xl115">
    <w:name w:val="xl11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auto"/>
      <w:szCs w:val="24"/>
      <w:lang w:eastAsia="ru-RU"/>
    </w:rPr>
  </w:style>
  <w:style w:type="paragraph" w:customStyle="1" w:styleId="xl116">
    <w:name w:val="xl116"/>
    <w:basedOn w:val="a"/>
    <w:rsid w:val="00FD2FC5"/>
    <w:pPr>
      <w:suppressAutoHyphens w:val="0"/>
      <w:spacing w:before="100" w:beforeAutospacing="1" w:after="100" w:afterAutospacing="1"/>
    </w:pPr>
    <w:rPr>
      <w:b/>
      <w:bCs/>
      <w:color w:val="auto"/>
      <w:szCs w:val="24"/>
      <w:lang w:eastAsia="ru-RU"/>
    </w:rPr>
  </w:style>
  <w:style w:type="paragraph" w:customStyle="1" w:styleId="xl117">
    <w:name w:val="xl117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szCs w:val="24"/>
      <w:lang w:eastAsia="ru-RU"/>
    </w:rPr>
  </w:style>
  <w:style w:type="paragraph" w:customStyle="1" w:styleId="xl118">
    <w:name w:val="xl11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19">
    <w:name w:val="xl11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0">
    <w:name w:val="xl120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21">
    <w:name w:val="xl12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2">
    <w:name w:val="xl122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i/>
      <w:iCs/>
      <w:szCs w:val="24"/>
      <w:lang w:eastAsia="ru-RU"/>
    </w:rPr>
  </w:style>
  <w:style w:type="paragraph" w:customStyle="1" w:styleId="xl123">
    <w:name w:val="xl123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24">
    <w:name w:val="xl124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25">
    <w:name w:val="xl12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126">
    <w:name w:val="xl126"/>
    <w:basedOn w:val="a"/>
    <w:rsid w:val="00FD2FC5"/>
    <w:pPr>
      <w:suppressAutoHyphens w:val="0"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127">
    <w:name w:val="xl127"/>
    <w:basedOn w:val="a"/>
    <w:rsid w:val="00FD2FC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8">
    <w:name w:val="xl12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29">
    <w:name w:val="xl12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i/>
      <w:iCs/>
      <w:szCs w:val="24"/>
      <w:lang w:eastAsia="ru-RU"/>
    </w:rPr>
  </w:style>
  <w:style w:type="paragraph" w:customStyle="1" w:styleId="xl130">
    <w:name w:val="xl130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31">
    <w:name w:val="xl13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32">
    <w:name w:val="xl132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33">
    <w:name w:val="xl133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34">
    <w:name w:val="xl134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auto"/>
      <w:szCs w:val="24"/>
      <w:lang w:eastAsia="ru-RU"/>
    </w:rPr>
  </w:style>
  <w:style w:type="paragraph" w:customStyle="1" w:styleId="xl135">
    <w:name w:val="xl13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36">
    <w:name w:val="xl136"/>
    <w:basedOn w:val="a"/>
    <w:rsid w:val="00FD2FC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37">
    <w:name w:val="xl137"/>
    <w:basedOn w:val="a"/>
    <w:rsid w:val="00FD2FC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i/>
      <w:iCs/>
      <w:szCs w:val="24"/>
      <w:lang w:eastAsia="ru-RU"/>
    </w:rPr>
  </w:style>
  <w:style w:type="paragraph" w:customStyle="1" w:styleId="xl138">
    <w:name w:val="xl138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139">
    <w:name w:val="xl139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40">
    <w:name w:val="xl140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41">
    <w:name w:val="xl141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Cs w:val="24"/>
      <w:lang w:eastAsia="ru-RU"/>
    </w:rPr>
  </w:style>
  <w:style w:type="paragraph" w:customStyle="1" w:styleId="xl142">
    <w:name w:val="xl142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Cs w:val="24"/>
      <w:lang w:eastAsia="ru-RU"/>
    </w:rPr>
  </w:style>
  <w:style w:type="paragraph" w:customStyle="1" w:styleId="xl143">
    <w:name w:val="xl143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44">
    <w:name w:val="xl144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145">
    <w:name w:val="xl145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46">
    <w:name w:val="xl146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Cs w:val="24"/>
      <w:lang w:eastAsia="ru-RU"/>
    </w:rPr>
  </w:style>
  <w:style w:type="paragraph" w:customStyle="1" w:styleId="xl147">
    <w:name w:val="xl147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48">
    <w:name w:val="xl148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i/>
      <w:iCs/>
      <w:szCs w:val="24"/>
      <w:lang w:eastAsia="ru-RU"/>
    </w:rPr>
  </w:style>
  <w:style w:type="paragraph" w:customStyle="1" w:styleId="xl149">
    <w:name w:val="xl149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i/>
      <w:iCs/>
      <w:sz w:val="20"/>
      <w:lang w:eastAsia="ru-RU"/>
    </w:rPr>
  </w:style>
  <w:style w:type="paragraph" w:customStyle="1" w:styleId="xl150">
    <w:name w:val="xl150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151">
    <w:name w:val="xl151"/>
    <w:basedOn w:val="a"/>
    <w:rsid w:val="00FD2F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52">
    <w:name w:val="xl152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53">
    <w:name w:val="xl153"/>
    <w:basedOn w:val="a"/>
    <w:rsid w:val="00FD2FC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154">
    <w:name w:val="xl154"/>
    <w:basedOn w:val="a"/>
    <w:rsid w:val="00FD2FC5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155">
    <w:name w:val="xl155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156">
    <w:name w:val="xl156"/>
    <w:basedOn w:val="a"/>
    <w:rsid w:val="00FD2FC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Cs w:val="24"/>
      <w:lang w:eastAsia="ru-RU"/>
    </w:rPr>
  </w:style>
  <w:style w:type="paragraph" w:customStyle="1" w:styleId="xl157">
    <w:name w:val="xl157"/>
    <w:basedOn w:val="a"/>
    <w:rsid w:val="00FD2FC5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158">
    <w:name w:val="xl158"/>
    <w:basedOn w:val="a"/>
    <w:rsid w:val="00FD2FC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159">
    <w:name w:val="xl159"/>
    <w:basedOn w:val="a"/>
    <w:rsid w:val="00FD2FC5"/>
    <w:pPr>
      <w:suppressAutoHyphens w:val="0"/>
      <w:spacing w:before="100" w:beforeAutospacing="1" w:after="100" w:afterAutospacing="1"/>
      <w:jc w:val="center"/>
      <w:textAlignment w:val="center"/>
    </w:pPr>
    <w:rPr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9701</Words>
  <Characters>55296</Characters>
  <Application>Microsoft Office Word</Application>
  <DocSecurity>0</DocSecurity>
  <Lines>460</Lines>
  <Paragraphs>129</Paragraphs>
  <ScaleCrop>false</ScaleCrop>
  <Company>office 2007 rus ent:</Company>
  <LinksUpToDate>false</LinksUpToDate>
  <CharactersWithSpaces>64868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2019-02-06T13:39:00Z</dcterms:created>
  <dcterms:modified xsi:type="dcterms:W3CDTF">2019-02-06T13:48:00Z</dcterms:modified>
</cp:coreProperties>
</file>