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42F" w:rsidRPr="00B1142F" w:rsidRDefault="00B1142F" w:rsidP="00B1142F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B11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РОССИЙСКАЯ ФЕДЕРАЦИЯ</w:t>
      </w:r>
    </w:p>
    <w:p w:rsidR="00B1142F" w:rsidRPr="00B1142F" w:rsidRDefault="00B1142F" w:rsidP="00B1142F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B11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ОРЛОВСКАЯ ОБЛАСТЬ ЛИВЕНСКИЙ РАЙОН</w:t>
      </w:r>
    </w:p>
    <w:p w:rsidR="00B1142F" w:rsidRPr="00B1142F" w:rsidRDefault="00B1142F" w:rsidP="00B1142F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B1142F" w:rsidRPr="00B1142F" w:rsidRDefault="00B1142F" w:rsidP="00B1142F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B11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ВАХНОВСКИЙ СЕЛЬСКИЙ СОВЕТ НАРОДНЫХ ДЕПУТАТОВ</w:t>
      </w:r>
    </w:p>
    <w:p w:rsidR="00B1142F" w:rsidRPr="00B1142F" w:rsidRDefault="00B1142F" w:rsidP="00B1142F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B1142F" w:rsidRPr="00B1142F" w:rsidRDefault="00B1142F" w:rsidP="00B1142F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B11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РЕШЕНИЕ</w:t>
      </w:r>
    </w:p>
    <w:p w:rsidR="00B1142F" w:rsidRPr="00B1142F" w:rsidRDefault="00B1142F" w:rsidP="00B1142F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</w:p>
    <w:tbl>
      <w:tblPr>
        <w:tblW w:w="99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50"/>
        <w:gridCol w:w="1109"/>
        <w:gridCol w:w="732"/>
        <w:gridCol w:w="263"/>
        <w:gridCol w:w="236"/>
        <w:gridCol w:w="4607"/>
      </w:tblGrid>
      <w:tr w:rsidR="00B1142F" w:rsidRPr="00B1142F" w:rsidTr="00694BD8"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B1142F" w:rsidRPr="00B1142F" w:rsidRDefault="00B1142F" w:rsidP="00B1142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  <w:p w:rsidR="00B1142F" w:rsidRPr="00B1142F" w:rsidRDefault="00B1142F" w:rsidP="00B1142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  <w:p w:rsidR="00B1142F" w:rsidRPr="00B1142F" w:rsidRDefault="00B1142F" w:rsidP="00B114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  <w:t>15 июля</w:t>
            </w:r>
            <w:r w:rsidRPr="00B1142F"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  <w:t xml:space="preserve"> 2020 г.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B1142F" w:rsidRPr="00B1142F" w:rsidRDefault="00B1142F" w:rsidP="00B1142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16"/>
                <w:szCs w:val="16"/>
                <w:lang w:eastAsia="zh-CN" w:bidi="hi-IN"/>
              </w:rPr>
            </w:pPr>
            <w:r w:rsidRPr="00B1142F"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142F" w:rsidRPr="00B1142F" w:rsidRDefault="00B1142F" w:rsidP="00B1142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  <w:t>183/36</w:t>
            </w:r>
            <w:r w:rsidRPr="00B1142F"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  <w:t>с</w:t>
            </w:r>
          </w:p>
        </w:tc>
        <w:tc>
          <w:tcPr>
            <w:tcW w:w="995" w:type="dxa"/>
            <w:gridSpan w:val="2"/>
            <w:shd w:val="clear" w:color="auto" w:fill="auto"/>
            <w:vAlign w:val="bottom"/>
          </w:tcPr>
          <w:p w:rsidR="00B1142F" w:rsidRPr="00B1142F" w:rsidRDefault="00B1142F" w:rsidP="00B1142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36" w:type="dxa"/>
            <w:shd w:val="clear" w:color="auto" w:fill="auto"/>
          </w:tcPr>
          <w:p w:rsidR="00B1142F" w:rsidRPr="00B1142F" w:rsidRDefault="00B1142F" w:rsidP="00B1142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607" w:type="dxa"/>
            <w:shd w:val="clear" w:color="auto" w:fill="auto"/>
          </w:tcPr>
          <w:p w:rsidR="00B1142F" w:rsidRPr="00B1142F" w:rsidRDefault="00B1142F" w:rsidP="00B1142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1142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Принято на 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36</w:t>
            </w:r>
            <w:r w:rsidRPr="00B1142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- ом заседании </w:t>
            </w:r>
          </w:p>
          <w:p w:rsidR="00B1142F" w:rsidRPr="00B1142F" w:rsidRDefault="00B1142F" w:rsidP="00B1142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B1142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Вахновского </w:t>
            </w:r>
            <w:r w:rsidRPr="00B1142F">
              <w:rPr>
                <w:rFonts w:ascii="Arial" w:eastAsia="Arial" w:hAnsi="Arial" w:cs="Arial"/>
                <w:bCs/>
                <w:sz w:val="24"/>
                <w:szCs w:val="24"/>
              </w:rPr>
              <w:t>сельского</w:t>
            </w:r>
          </w:p>
          <w:p w:rsidR="00B1142F" w:rsidRPr="00B1142F" w:rsidRDefault="00B1142F" w:rsidP="00B1142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B1142F">
              <w:rPr>
                <w:rFonts w:ascii="Arial" w:eastAsia="Arial" w:hAnsi="Arial" w:cs="Arial"/>
                <w:bCs/>
                <w:sz w:val="24"/>
                <w:szCs w:val="24"/>
              </w:rPr>
              <w:t xml:space="preserve">Совета </w:t>
            </w:r>
            <w:r w:rsidRPr="00B1142F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народных депутатов</w:t>
            </w:r>
          </w:p>
        </w:tc>
      </w:tr>
      <w:tr w:rsidR="00B1142F" w:rsidRPr="00B1142F" w:rsidTr="00694BD8">
        <w:trPr>
          <w:gridAfter w:val="3"/>
          <w:wAfter w:w="5106" w:type="dxa"/>
          <w:trHeight w:val="296"/>
        </w:trPr>
        <w:tc>
          <w:tcPr>
            <w:tcW w:w="4843" w:type="dxa"/>
            <w:gridSpan w:val="4"/>
            <w:shd w:val="clear" w:color="auto" w:fill="auto"/>
          </w:tcPr>
          <w:p w:rsidR="00B1142F" w:rsidRPr="00B1142F" w:rsidRDefault="00B1142F" w:rsidP="00B1142F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4"/>
                <w:szCs w:val="24"/>
                <w:lang w:eastAsia="zh-CN" w:bidi="hi-IN"/>
              </w:rPr>
            </w:pPr>
            <w:r w:rsidRPr="00B1142F">
              <w:rPr>
                <w:rFonts w:ascii="Arial" w:eastAsia="Lucida Sans Unicode" w:hAnsi="Arial" w:cs="Arial"/>
                <w:kern w:val="1"/>
                <w:sz w:val="24"/>
                <w:szCs w:val="24"/>
                <w:lang w:eastAsia="zh-CN" w:bidi="hi-IN"/>
              </w:rPr>
              <w:t>д. Вахново</w:t>
            </w:r>
          </w:p>
        </w:tc>
      </w:tr>
    </w:tbl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B1142F" w:rsidRDefault="00B1142F" w:rsidP="00B1142F">
      <w:pPr>
        <w:spacing w:after="0" w:line="240" w:lineRule="auto"/>
        <w:ind w:right="467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Об  итогах исполнения  </w:t>
      </w:r>
      <w:r w:rsidR="00B44FE3"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бюджета </w:t>
      </w:r>
      <w:r w:rsidR="00D10388" w:rsidRPr="00B1142F">
        <w:rPr>
          <w:rFonts w:ascii="Arial" w:eastAsia="Times New Roman" w:hAnsi="Arial" w:cs="Arial"/>
          <w:sz w:val="24"/>
          <w:szCs w:val="24"/>
          <w:lang w:eastAsia="ru-RU"/>
        </w:rPr>
        <w:t>Вахновского</w:t>
      </w:r>
      <w:r w:rsidR="00A44D65"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44D65"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Ливенского района за </w:t>
      </w:r>
      <w:r w:rsidR="000610D8" w:rsidRPr="00B1142F">
        <w:rPr>
          <w:rFonts w:ascii="Arial" w:eastAsia="Times New Roman" w:hAnsi="Arial" w:cs="Arial"/>
          <w:sz w:val="24"/>
          <w:szCs w:val="24"/>
          <w:lang w:eastAsia="ru-RU"/>
        </w:rPr>
        <w:t>1 квартал</w:t>
      </w:r>
      <w:r w:rsidR="00EA65A6"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44D65"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 20</w:t>
      </w:r>
      <w:r w:rsidR="000610D8" w:rsidRPr="00B1142F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A44D65"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  года</w:t>
      </w:r>
    </w:p>
    <w:p w:rsidR="00B1142F" w:rsidRDefault="00B1142F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142F" w:rsidRDefault="00B1142F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142F" w:rsidRDefault="00A44D65" w:rsidP="00B1142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Рассмотрев предоставленный администрацией </w:t>
      </w:r>
      <w:r w:rsidR="00D10388" w:rsidRPr="00B1142F">
        <w:rPr>
          <w:rFonts w:ascii="Arial" w:eastAsia="Times New Roman" w:hAnsi="Arial" w:cs="Arial"/>
          <w:sz w:val="24"/>
          <w:szCs w:val="24"/>
          <w:lang w:eastAsia="ru-RU"/>
        </w:rPr>
        <w:t>Вахновского</w:t>
      </w:r>
      <w:r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отчет об исполнении бюджета </w:t>
      </w:r>
      <w:r w:rsidR="00D10388" w:rsidRPr="00B1142F">
        <w:rPr>
          <w:rFonts w:ascii="Arial" w:eastAsia="Times New Roman" w:hAnsi="Arial" w:cs="Arial"/>
          <w:sz w:val="24"/>
          <w:szCs w:val="24"/>
          <w:lang w:eastAsia="ru-RU"/>
        </w:rPr>
        <w:t>Вахновского</w:t>
      </w:r>
      <w:r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Ливенского района  за</w:t>
      </w:r>
      <w:r w:rsidR="00B1142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610D8" w:rsidRPr="00B1142F">
        <w:rPr>
          <w:rFonts w:ascii="Arial" w:eastAsia="Times New Roman" w:hAnsi="Arial" w:cs="Arial"/>
          <w:sz w:val="24"/>
          <w:szCs w:val="24"/>
          <w:lang w:eastAsia="ru-RU"/>
        </w:rPr>
        <w:t>1 квартал</w:t>
      </w:r>
      <w:r w:rsidR="00EA65A6"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44FE3"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 20</w:t>
      </w:r>
      <w:r w:rsidR="000610D8" w:rsidRPr="00B1142F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B44FE3"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 года, </w:t>
      </w:r>
    </w:p>
    <w:p w:rsidR="00B1142F" w:rsidRDefault="00B1142F" w:rsidP="00B1142F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44D65" w:rsidRPr="00B1142F" w:rsidRDefault="00D10388" w:rsidP="00B1142F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42F">
        <w:rPr>
          <w:rFonts w:ascii="Arial" w:eastAsia="Times New Roman" w:hAnsi="Arial" w:cs="Arial"/>
          <w:b/>
          <w:sz w:val="24"/>
          <w:szCs w:val="24"/>
          <w:lang w:eastAsia="ru-RU"/>
        </w:rPr>
        <w:t>Вахновский</w:t>
      </w:r>
      <w:r w:rsidR="00A44D65" w:rsidRPr="00B1142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сельский Совет народных депутатов </w:t>
      </w:r>
      <w:r w:rsidR="00B1142F" w:rsidRPr="00B1142F">
        <w:rPr>
          <w:rFonts w:ascii="Arial" w:eastAsia="Times New Roman" w:hAnsi="Arial" w:cs="Arial"/>
          <w:b/>
          <w:sz w:val="24"/>
          <w:szCs w:val="24"/>
          <w:lang w:eastAsia="ru-RU"/>
        </w:rPr>
        <w:t>решил:</w:t>
      </w:r>
    </w:p>
    <w:p w:rsidR="00A44D65" w:rsidRPr="00B1142F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1142F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A44D65" w:rsidRPr="00B1142F" w:rsidRDefault="00A44D65" w:rsidP="00B1142F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1. Принять к сведению отчет об исполнении  бюджета </w:t>
      </w:r>
      <w:r w:rsidR="00D10388" w:rsidRPr="00B1142F">
        <w:rPr>
          <w:rFonts w:ascii="Arial" w:eastAsia="Times New Roman" w:hAnsi="Arial" w:cs="Arial"/>
          <w:sz w:val="24"/>
          <w:szCs w:val="24"/>
          <w:lang w:eastAsia="ru-RU"/>
        </w:rPr>
        <w:t>Вахновского</w:t>
      </w:r>
      <w:r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r w:rsidR="0001583B"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Ливенского района </w:t>
      </w:r>
      <w:r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0610D8"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1 квартал  2020 </w:t>
      </w:r>
      <w:r w:rsidRPr="00B1142F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="00B44FE3"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ода  по доходам в сумме </w:t>
      </w:r>
      <w:r w:rsidR="00D10388" w:rsidRPr="00B1142F">
        <w:rPr>
          <w:rFonts w:ascii="Arial" w:eastAsia="Times New Roman" w:hAnsi="Arial" w:cs="Arial"/>
          <w:sz w:val="24"/>
          <w:szCs w:val="24"/>
          <w:lang w:eastAsia="ru-RU"/>
        </w:rPr>
        <w:t>1776,842</w:t>
      </w:r>
      <w:r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</w:t>
      </w:r>
      <w:r w:rsidR="00B44FE3"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. и по расходам в сумме </w:t>
      </w:r>
      <w:r w:rsidR="00D10388" w:rsidRPr="00B1142F">
        <w:rPr>
          <w:rFonts w:ascii="Arial" w:eastAsia="Times New Roman" w:hAnsi="Arial" w:cs="Arial"/>
          <w:sz w:val="24"/>
          <w:szCs w:val="24"/>
          <w:lang w:eastAsia="ru-RU"/>
        </w:rPr>
        <w:t>1204,425</w:t>
      </w:r>
      <w:r w:rsidR="00B44FE3"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тыс. руб. с превышением </w:t>
      </w:r>
      <w:r w:rsidR="00D10388" w:rsidRPr="00B1142F">
        <w:rPr>
          <w:rFonts w:ascii="Arial" w:eastAsia="Times New Roman" w:hAnsi="Arial" w:cs="Arial"/>
          <w:sz w:val="24"/>
          <w:szCs w:val="24"/>
          <w:lang w:eastAsia="ru-RU"/>
        </w:rPr>
        <w:t>доходов</w:t>
      </w:r>
      <w:r w:rsidR="00B44FE3"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 над </w:t>
      </w:r>
      <w:r w:rsidR="00D10388" w:rsidRPr="00B1142F">
        <w:rPr>
          <w:rFonts w:ascii="Arial" w:eastAsia="Times New Roman" w:hAnsi="Arial" w:cs="Arial"/>
          <w:sz w:val="24"/>
          <w:szCs w:val="24"/>
          <w:lang w:eastAsia="ru-RU"/>
        </w:rPr>
        <w:t>расхо</w:t>
      </w:r>
      <w:r w:rsidR="00EA65A6" w:rsidRPr="00B1142F">
        <w:rPr>
          <w:rFonts w:ascii="Arial" w:eastAsia="Times New Roman" w:hAnsi="Arial" w:cs="Arial"/>
          <w:sz w:val="24"/>
          <w:szCs w:val="24"/>
          <w:lang w:eastAsia="ru-RU"/>
        </w:rPr>
        <w:t>дами</w:t>
      </w:r>
      <w:r w:rsidR="00B44FE3"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 в сумме </w:t>
      </w:r>
      <w:r w:rsidR="00D10388" w:rsidRPr="00B1142F">
        <w:rPr>
          <w:rFonts w:ascii="Arial" w:eastAsia="Times New Roman" w:hAnsi="Arial" w:cs="Arial"/>
          <w:sz w:val="24"/>
          <w:szCs w:val="24"/>
          <w:lang w:eastAsia="ru-RU"/>
        </w:rPr>
        <w:t>572,417</w:t>
      </w:r>
      <w:r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со следующими показателями:</w:t>
      </w:r>
    </w:p>
    <w:p w:rsidR="00A44D65" w:rsidRPr="00B1142F" w:rsidRDefault="00A44D65" w:rsidP="00B1142F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- по источникам финансирования дефицита бюджета поселения за </w:t>
      </w:r>
      <w:r w:rsidR="000610D8"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1 квартал  2020 </w:t>
      </w:r>
      <w:r w:rsidRPr="00B1142F">
        <w:rPr>
          <w:rFonts w:ascii="Arial" w:eastAsia="Times New Roman" w:hAnsi="Arial" w:cs="Arial"/>
          <w:sz w:val="24"/>
          <w:szCs w:val="24"/>
          <w:lang w:eastAsia="ru-RU"/>
        </w:rPr>
        <w:t>года согласно приложению 1 к настоящему решению;</w:t>
      </w:r>
    </w:p>
    <w:p w:rsidR="00A44D65" w:rsidRPr="00B1142F" w:rsidRDefault="00A44D65" w:rsidP="00B1142F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- по доходам бюджета поселения за </w:t>
      </w:r>
      <w:r w:rsidR="000610D8"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1 квартал  2020 </w:t>
      </w:r>
      <w:r w:rsidRPr="00B1142F">
        <w:rPr>
          <w:rFonts w:ascii="Arial" w:eastAsia="Times New Roman" w:hAnsi="Arial" w:cs="Arial"/>
          <w:sz w:val="24"/>
          <w:szCs w:val="24"/>
          <w:lang w:eastAsia="ru-RU"/>
        </w:rPr>
        <w:t>года согласно приложению 2 к настоящему решению;</w:t>
      </w:r>
    </w:p>
    <w:p w:rsidR="00A44D65" w:rsidRPr="00B1142F" w:rsidRDefault="00A44D65" w:rsidP="00B1142F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- по  исполнению  бюджета поселения за </w:t>
      </w:r>
      <w:r w:rsidR="000610D8"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1 квартал  2020 </w:t>
      </w:r>
      <w:r w:rsidRPr="00B1142F">
        <w:rPr>
          <w:rFonts w:ascii="Arial" w:eastAsia="Times New Roman" w:hAnsi="Arial" w:cs="Arial"/>
          <w:sz w:val="24"/>
          <w:szCs w:val="24"/>
          <w:lang w:eastAsia="ru-RU"/>
        </w:rPr>
        <w:t>года по разделам и подразделам классификации расходов согласно приложению 3 к настоящему решению;</w:t>
      </w:r>
    </w:p>
    <w:p w:rsidR="00A44D65" w:rsidRPr="00B1142F" w:rsidRDefault="00A44D65" w:rsidP="00B1142F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- по  исполнению  бюджета поселения за </w:t>
      </w:r>
      <w:r w:rsidR="000610D8"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1 квартал  2020 </w:t>
      </w:r>
      <w:r w:rsidRPr="00B1142F">
        <w:rPr>
          <w:rFonts w:ascii="Arial" w:eastAsia="Times New Roman" w:hAnsi="Arial" w:cs="Arial"/>
          <w:sz w:val="24"/>
          <w:szCs w:val="24"/>
          <w:lang w:eastAsia="ru-RU"/>
        </w:rPr>
        <w:t>года по разделам и подразделам, целевым статьям и видам расходов классификации  расходов бюджета согласно приложению 4 к настоящему решению;</w:t>
      </w:r>
    </w:p>
    <w:p w:rsidR="00A44D65" w:rsidRPr="00B1142F" w:rsidRDefault="00A44D65" w:rsidP="00B1142F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-  по  исполнению  бюджета поселения за </w:t>
      </w:r>
      <w:r w:rsidR="000610D8"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1 квартал  2020 </w:t>
      </w:r>
      <w:r w:rsidRPr="00B1142F">
        <w:rPr>
          <w:rFonts w:ascii="Arial" w:eastAsia="Times New Roman" w:hAnsi="Arial" w:cs="Arial"/>
          <w:sz w:val="24"/>
          <w:szCs w:val="24"/>
          <w:lang w:eastAsia="ru-RU"/>
        </w:rPr>
        <w:t>года по разделам, подразделам, целевым статьям и ведомственной классификации  расходов  согласно приложению 5 к настоящему решению;</w:t>
      </w:r>
    </w:p>
    <w:p w:rsidR="00A44D65" w:rsidRPr="00B1142F" w:rsidRDefault="00A44D65" w:rsidP="00B1142F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42F">
        <w:rPr>
          <w:rFonts w:ascii="Arial" w:eastAsia="Times New Roman" w:hAnsi="Arial" w:cs="Arial"/>
          <w:sz w:val="24"/>
          <w:szCs w:val="24"/>
          <w:lang w:eastAsia="ru-RU"/>
        </w:rPr>
        <w:t>- по исполнению программы муниципальных внутренни</w:t>
      </w:r>
      <w:r w:rsidR="00EA65A6"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х заимствований  поселения за </w:t>
      </w:r>
      <w:r w:rsidR="00B1142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610D8" w:rsidRPr="00B1142F">
        <w:rPr>
          <w:rFonts w:ascii="Arial" w:eastAsia="Times New Roman" w:hAnsi="Arial" w:cs="Arial"/>
          <w:sz w:val="24"/>
          <w:szCs w:val="24"/>
          <w:lang w:eastAsia="ru-RU"/>
        </w:rPr>
        <w:t xml:space="preserve">1 квартал  2020 </w:t>
      </w:r>
      <w:r w:rsidRPr="00B1142F">
        <w:rPr>
          <w:rFonts w:ascii="Arial" w:eastAsia="Times New Roman" w:hAnsi="Arial" w:cs="Arial"/>
          <w:sz w:val="24"/>
          <w:szCs w:val="24"/>
          <w:lang w:eastAsia="ru-RU"/>
        </w:rPr>
        <w:t>года согласно приложению 6 к настоящему решению;</w:t>
      </w:r>
    </w:p>
    <w:p w:rsidR="00A44D65" w:rsidRPr="00B1142F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4D65" w:rsidRPr="00B1142F" w:rsidRDefault="00A44D65" w:rsidP="00B1142F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zh-CN"/>
        </w:rPr>
      </w:pPr>
      <w:r w:rsidRPr="00B1142F">
        <w:rPr>
          <w:rFonts w:ascii="Arial" w:eastAsia="Arial" w:hAnsi="Arial" w:cs="Arial"/>
          <w:sz w:val="24"/>
          <w:szCs w:val="24"/>
          <w:lang w:eastAsia="zh-CN"/>
        </w:rPr>
        <w:t xml:space="preserve">2. Направить настоящее решение главе </w:t>
      </w:r>
      <w:r w:rsidR="00D10388" w:rsidRPr="00B1142F">
        <w:rPr>
          <w:rFonts w:ascii="Arial" w:eastAsia="Times New Roman" w:hAnsi="Arial" w:cs="Arial"/>
          <w:sz w:val="24"/>
          <w:szCs w:val="24"/>
          <w:lang w:eastAsia="ru-RU"/>
        </w:rPr>
        <w:t>Вахновского</w:t>
      </w:r>
      <w:r w:rsidRPr="00B1142F">
        <w:rPr>
          <w:rFonts w:ascii="Arial" w:eastAsia="Arial" w:hAnsi="Arial" w:cs="Arial"/>
          <w:sz w:val="24"/>
          <w:szCs w:val="24"/>
          <w:lang w:eastAsia="zh-CN"/>
        </w:rPr>
        <w:t xml:space="preserve"> сельского поселения для подписания и обнародования.</w:t>
      </w:r>
    </w:p>
    <w:p w:rsidR="00A44D65" w:rsidRPr="00B1142F" w:rsidRDefault="00A44D65" w:rsidP="00B1142F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B1142F">
        <w:rPr>
          <w:rFonts w:ascii="Arial" w:eastAsia="Arial" w:hAnsi="Arial" w:cs="Arial"/>
          <w:sz w:val="24"/>
          <w:szCs w:val="24"/>
          <w:lang w:eastAsia="ru-RU"/>
        </w:rPr>
        <w:t>3. Настоящее Решение вступает в силу после его официального опубликования.</w:t>
      </w:r>
    </w:p>
    <w:p w:rsidR="00A44D65" w:rsidRDefault="00A44D65" w:rsidP="00B1142F">
      <w:pPr>
        <w:autoSpaceDE w:val="0"/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B1142F">
        <w:rPr>
          <w:rFonts w:ascii="Arial" w:eastAsia="Arial" w:hAnsi="Arial" w:cs="Arial"/>
          <w:sz w:val="24"/>
          <w:szCs w:val="24"/>
          <w:lang w:eastAsia="ru-RU"/>
        </w:rPr>
        <w:t xml:space="preserve">4.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 и в Информационном  бюллетене </w:t>
      </w:r>
      <w:r w:rsidR="00D10388" w:rsidRPr="00B1142F">
        <w:rPr>
          <w:rFonts w:ascii="Arial" w:eastAsia="Times New Roman" w:hAnsi="Arial" w:cs="Arial"/>
          <w:sz w:val="24"/>
          <w:szCs w:val="24"/>
          <w:lang w:eastAsia="ru-RU"/>
        </w:rPr>
        <w:t>Вахновского</w:t>
      </w:r>
      <w:r w:rsidRPr="00B1142F">
        <w:rPr>
          <w:rFonts w:ascii="Arial" w:eastAsia="Arial" w:hAnsi="Arial" w:cs="Arial"/>
          <w:sz w:val="24"/>
          <w:szCs w:val="24"/>
          <w:lang w:eastAsia="ru-RU"/>
        </w:rPr>
        <w:t xml:space="preserve"> сельского поселения.</w:t>
      </w:r>
    </w:p>
    <w:p w:rsidR="00ED4C85" w:rsidRDefault="00ED4C85" w:rsidP="00B1142F">
      <w:pPr>
        <w:autoSpaceDE w:val="0"/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ED4C85" w:rsidRDefault="00ED4C85" w:rsidP="00B1142F">
      <w:pPr>
        <w:autoSpaceDE w:val="0"/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ED4C85" w:rsidRDefault="00ED4C85" w:rsidP="00B1142F">
      <w:pPr>
        <w:autoSpaceDE w:val="0"/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  <w:r>
        <w:rPr>
          <w:rFonts w:ascii="Arial" w:eastAsia="Arial" w:hAnsi="Arial" w:cs="Arial"/>
          <w:sz w:val="24"/>
          <w:szCs w:val="24"/>
          <w:lang w:eastAsia="ru-RU"/>
        </w:rPr>
        <w:t>Глава Вахновского</w:t>
      </w:r>
    </w:p>
    <w:p w:rsidR="00A44D65" w:rsidRPr="00ED4C85" w:rsidRDefault="00ED4C85" w:rsidP="00ED4C85">
      <w:pPr>
        <w:autoSpaceDE w:val="0"/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  <w:r>
        <w:rPr>
          <w:rFonts w:ascii="Arial" w:eastAsia="Arial" w:hAnsi="Arial" w:cs="Arial"/>
          <w:sz w:val="24"/>
          <w:szCs w:val="24"/>
          <w:lang w:eastAsia="ru-RU"/>
        </w:rPr>
        <w:t>сельского поселения</w:t>
      </w:r>
      <w:r>
        <w:rPr>
          <w:rFonts w:ascii="Arial" w:eastAsia="Arial" w:hAnsi="Arial" w:cs="Arial"/>
          <w:sz w:val="24"/>
          <w:szCs w:val="24"/>
          <w:lang w:eastAsia="ru-RU"/>
        </w:rPr>
        <w:tab/>
      </w:r>
      <w:r>
        <w:rPr>
          <w:rFonts w:ascii="Arial" w:eastAsia="Arial" w:hAnsi="Arial" w:cs="Arial"/>
          <w:sz w:val="24"/>
          <w:szCs w:val="24"/>
          <w:lang w:eastAsia="ru-RU"/>
        </w:rPr>
        <w:tab/>
      </w:r>
      <w:r>
        <w:rPr>
          <w:rFonts w:ascii="Arial" w:eastAsia="Arial" w:hAnsi="Arial" w:cs="Arial"/>
          <w:sz w:val="24"/>
          <w:szCs w:val="24"/>
          <w:lang w:eastAsia="ru-RU"/>
        </w:rPr>
        <w:tab/>
      </w:r>
      <w:r>
        <w:rPr>
          <w:rFonts w:ascii="Arial" w:eastAsia="Arial" w:hAnsi="Arial" w:cs="Arial"/>
          <w:sz w:val="24"/>
          <w:szCs w:val="24"/>
          <w:lang w:eastAsia="ru-RU"/>
        </w:rPr>
        <w:tab/>
      </w:r>
      <w:r>
        <w:rPr>
          <w:rFonts w:ascii="Arial" w:eastAsia="Arial" w:hAnsi="Arial" w:cs="Arial"/>
          <w:sz w:val="24"/>
          <w:szCs w:val="24"/>
          <w:lang w:eastAsia="ru-RU"/>
        </w:rPr>
        <w:tab/>
      </w:r>
      <w:r>
        <w:rPr>
          <w:rFonts w:ascii="Arial" w:eastAsia="Arial" w:hAnsi="Arial" w:cs="Arial"/>
          <w:sz w:val="24"/>
          <w:szCs w:val="24"/>
          <w:lang w:eastAsia="ru-RU"/>
        </w:rPr>
        <w:tab/>
        <w:t>С.И.Домаев</w:t>
      </w:r>
      <w:bookmarkStart w:id="0" w:name="_GoBack"/>
      <w:bookmarkEnd w:id="0"/>
    </w:p>
    <w:sectPr w:rsidR="00A44D65" w:rsidRPr="00ED4C85" w:rsidSect="00ED4C85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2161"/>
    <w:rsid w:val="00006241"/>
    <w:rsid w:val="0001583B"/>
    <w:rsid w:val="000610D8"/>
    <w:rsid w:val="00082A1A"/>
    <w:rsid w:val="0009084E"/>
    <w:rsid w:val="00122FC5"/>
    <w:rsid w:val="00132161"/>
    <w:rsid w:val="0038289C"/>
    <w:rsid w:val="00422423"/>
    <w:rsid w:val="00435F9C"/>
    <w:rsid w:val="004D3EA2"/>
    <w:rsid w:val="00877F60"/>
    <w:rsid w:val="008F529E"/>
    <w:rsid w:val="008F6E46"/>
    <w:rsid w:val="009C2FEF"/>
    <w:rsid w:val="00A44D65"/>
    <w:rsid w:val="00A7787D"/>
    <w:rsid w:val="00B1142F"/>
    <w:rsid w:val="00B44FE3"/>
    <w:rsid w:val="00D10388"/>
    <w:rsid w:val="00E81D9E"/>
    <w:rsid w:val="00EA65A6"/>
    <w:rsid w:val="00ED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</dc:creator>
  <cp:keywords/>
  <dc:description/>
  <cp:lastModifiedBy>spec</cp:lastModifiedBy>
  <cp:revision>17</cp:revision>
  <cp:lastPrinted>2020-08-24T07:03:00Z</cp:lastPrinted>
  <dcterms:created xsi:type="dcterms:W3CDTF">2019-05-16T06:21:00Z</dcterms:created>
  <dcterms:modified xsi:type="dcterms:W3CDTF">2020-08-24T07:03:00Z</dcterms:modified>
</cp:coreProperties>
</file>