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F4" w:rsidRDefault="00E44044">
      <w:pPr>
        <w:pStyle w:val="a8"/>
        <w:spacing w:line="360" w:lineRule="auto"/>
        <w:jc w:val="center"/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b/>
          <w:noProof/>
          <w:szCs w:val="24"/>
          <w:lang w:eastAsia="ru-RU" w:bidi="ar-SA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3810</wp:posOffset>
            </wp:positionV>
            <wp:extent cx="705485" cy="819785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303">
        <w:rPr>
          <w:rFonts w:ascii="Arial" w:hAnsi="Arial" w:cs="Arial"/>
          <w:b/>
          <w:szCs w:val="24"/>
          <w:lang w:eastAsia="en-US"/>
        </w:rPr>
        <w:t xml:space="preserve"> </w:t>
      </w:r>
    </w:p>
    <w:p w:rsidR="00C032F4" w:rsidRDefault="00C032F4">
      <w:pPr>
        <w:pStyle w:val="a8"/>
        <w:spacing w:line="360" w:lineRule="auto"/>
        <w:jc w:val="center"/>
        <w:rPr>
          <w:rFonts w:ascii="Arial" w:hAnsi="Arial" w:cs="Arial"/>
          <w:b/>
          <w:szCs w:val="24"/>
          <w:lang w:eastAsia="en-US"/>
        </w:rPr>
      </w:pPr>
    </w:p>
    <w:p w:rsidR="00C032F4" w:rsidRDefault="00C032F4">
      <w:pPr>
        <w:pStyle w:val="a8"/>
        <w:spacing w:line="360" w:lineRule="auto"/>
        <w:jc w:val="center"/>
        <w:rPr>
          <w:rFonts w:ascii="Arial" w:hAnsi="Arial" w:cs="Arial"/>
          <w:b/>
          <w:szCs w:val="24"/>
          <w:lang w:eastAsia="en-US"/>
        </w:rPr>
      </w:pPr>
    </w:p>
    <w:p w:rsidR="00C032F4" w:rsidRDefault="00C032F4">
      <w:pPr>
        <w:pStyle w:val="a8"/>
        <w:spacing w:line="360" w:lineRule="auto"/>
        <w:jc w:val="center"/>
        <w:rPr>
          <w:rFonts w:ascii="Arial" w:hAnsi="Arial" w:cs="Arial"/>
          <w:b/>
          <w:szCs w:val="24"/>
          <w:lang w:eastAsia="en-US"/>
        </w:rPr>
      </w:pPr>
    </w:p>
    <w:p w:rsidR="00C032F4" w:rsidRDefault="00E44044">
      <w:pPr>
        <w:pStyle w:val="a8"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РОССИЙСКАЯ ФЕДЕРАЦИЯ</w:t>
      </w:r>
    </w:p>
    <w:p w:rsidR="00C032F4" w:rsidRDefault="00E44044">
      <w:pPr>
        <w:pStyle w:val="a8"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ОРЛОВСКАЯ ОБЛАСТЬ</w:t>
      </w:r>
    </w:p>
    <w:p w:rsidR="00C032F4" w:rsidRDefault="00E44044">
      <w:pPr>
        <w:pStyle w:val="a8"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ЛИВЕНСКИЙ РАЙОННЫЙ СОВЕТ НАРОДНЫХ ДЕПУТАТОВ</w:t>
      </w:r>
    </w:p>
    <w:p w:rsidR="00C032F4" w:rsidRDefault="00E44044">
      <w:pPr>
        <w:pStyle w:val="a8"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РЕШЕНИЕ</w:t>
      </w:r>
    </w:p>
    <w:p w:rsidR="00FE5BBE" w:rsidRDefault="00FE5BBE">
      <w:pPr>
        <w:pStyle w:val="a8"/>
        <w:spacing w:line="360" w:lineRule="auto"/>
        <w:jc w:val="center"/>
      </w:pPr>
    </w:p>
    <w:p w:rsidR="00C032F4" w:rsidRDefault="00F32304">
      <w:pPr>
        <w:pStyle w:val="1"/>
      </w:pPr>
      <w:r w:rsidRPr="00F32304">
        <w:rPr>
          <w:rFonts w:ascii="Arial" w:eastAsia="Arial" w:hAnsi="Arial" w:cs="Arial"/>
          <w:szCs w:val="24"/>
          <w:u w:val="single"/>
        </w:rPr>
        <w:t>26 сентября 2019 года</w:t>
      </w:r>
      <w:r>
        <w:rPr>
          <w:rFonts w:ascii="Arial" w:eastAsia="Arial" w:hAnsi="Arial" w:cs="Arial"/>
          <w:szCs w:val="24"/>
        </w:rPr>
        <w:t xml:space="preserve"> </w:t>
      </w:r>
      <w:r w:rsidR="00E44044">
        <w:rPr>
          <w:rFonts w:ascii="Arial" w:eastAsia="Arial" w:hAnsi="Arial" w:cs="Arial"/>
          <w:szCs w:val="24"/>
        </w:rPr>
        <w:t>№</w:t>
      </w:r>
      <w:r w:rsidR="00E44044">
        <w:rPr>
          <w:rFonts w:ascii="Arial" w:eastAsia="Arial" w:hAnsi="Arial" w:cs="Arial"/>
          <w:szCs w:val="24"/>
          <w:u w:val="single"/>
        </w:rPr>
        <w:t xml:space="preserve"> </w:t>
      </w:r>
      <w:r>
        <w:rPr>
          <w:rFonts w:ascii="Arial" w:eastAsia="Arial" w:hAnsi="Arial" w:cs="Arial"/>
          <w:szCs w:val="24"/>
          <w:u w:val="single"/>
        </w:rPr>
        <w:t>35</w:t>
      </w:r>
      <w:r w:rsidR="00E44044">
        <w:rPr>
          <w:rFonts w:ascii="Arial" w:eastAsia="Arial" w:hAnsi="Arial" w:cs="Arial"/>
          <w:szCs w:val="24"/>
          <w:u w:val="single"/>
        </w:rPr>
        <w:t xml:space="preserve"> / </w:t>
      </w:r>
      <w:r>
        <w:rPr>
          <w:rFonts w:ascii="Arial" w:eastAsia="Arial" w:hAnsi="Arial" w:cs="Arial"/>
          <w:szCs w:val="24"/>
          <w:u w:val="single"/>
        </w:rPr>
        <w:t>439-РС</w:t>
      </w:r>
      <w:r w:rsidR="00B072C8">
        <w:rPr>
          <w:rFonts w:ascii="Arial" w:eastAsia="Arial" w:hAnsi="Arial" w:cs="Arial"/>
          <w:szCs w:val="24"/>
        </w:rPr>
        <w:t xml:space="preserve">                 </w:t>
      </w:r>
      <w:r>
        <w:rPr>
          <w:rFonts w:ascii="Arial" w:eastAsia="Arial" w:hAnsi="Arial" w:cs="Arial"/>
          <w:szCs w:val="24"/>
        </w:rPr>
        <w:t xml:space="preserve">         </w:t>
      </w:r>
      <w:r w:rsidR="00E44044">
        <w:rPr>
          <w:rFonts w:ascii="Arial" w:hAnsi="Arial" w:cs="Arial"/>
          <w:szCs w:val="24"/>
        </w:rPr>
        <w:t xml:space="preserve">Принято на </w:t>
      </w:r>
      <w:r w:rsidR="00E44044">
        <w:rPr>
          <w:rFonts w:ascii="Arial" w:hAnsi="Arial" w:cs="Arial"/>
          <w:b/>
          <w:szCs w:val="24"/>
          <w:u w:val="single"/>
        </w:rPr>
        <w:t>_</w:t>
      </w:r>
      <w:r w:rsidR="00B072C8">
        <w:rPr>
          <w:rFonts w:ascii="Arial" w:hAnsi="Arial" w:cs="Arial"/>
          <w:b/>
          <w:szCs w:val="24"/>
          <w:u w:val="single"/>
        </w:rPr>
        <w:t>35</w:t>
      </w:r>
      <w:r w:rsidR="00E44044">
        <w:rPr>
          <w:rFonts w:ascii="Arial" w:hAnsi="Arial" w:cs="Arial"/>
          <w:b/>
          <w:szCs w:val="24"/>
          <w:u w:val="single"/>
        </w:rPr>
        <w:t>__</w:t>
      </w:r>
      <w:r w:rsidR="00E44044">
        <w:rPr>
          <w:rFonts w:ascii="Arial" w:hAnsi="Arial" w:cs="Arial"/>
          <w:b/>
          <w:szCs w:val="24"/>
        </w:rPr>
        <w:t xml:space="preserve"> </w:t>
      </w:r>
      <w:r w:rsidR="00E44044">
        <w:rPr>
          <w:rFonts w:ascii="Arial" w:hAnsi="Arial" w:cs="Arial"/>
          <w:szCs w:val="24"/>
        </w:rPr>
        <w:t>заседании</w:t>
      </w:r>
    </w:p>
    <w:p w:rsidR="00C032F4" w:rsidRDefault="00E44044">
      <w:pPr>
        <w:pStyle w:val="1"/>
        <w:rPr>
          <w:rFonts w:ascii="Arial" w:eastAsia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г. Ливны                                                                           </w:t>
      </w:r>
      <w:proofErr w:type="spellStart"/>
      <w:r>
        <w:rPr>
          <w:rFonts w:ascii="Arial" w:hAnsi="Arial" w:cs="Arial"/>
          <w:szCs w:val="24"/>
        </w:rPr>
        <w:t>Ливенского</w:t>
      </w:r>
      <w:proofErr w:type="spellEnd"/>
      <w:r>
        <w:rPr>
          <w:rFonts w:ascii="Arial" w:hAnsi="Arial" w:cs="Arial"/>
          <w:szCs w:val="24"/>
        </w:rPr>
        <w:t xml:space="preserve"> районного С</w:t>
      </w:r>
      <w:r>
        <w:rPr>
          <w:rFonts w:ascii="Arial" w:eastAsia="Arial" w:hAnsi="Arial" w:cs="Arial"/>
          <w:szCs w:val="24"/>
        </w:rPr>
        <w:t>овета</w:t>
      </w:r>
    </w:p>
    <w:p w:rsidR="00C032F4" w:rsidRDefault="00E44044">
      <w:pPr>
        <w:pStyle w:val="1"/>
      </w:pPr>
      <w:r>
        <w:rPr>
          <w:rFonts w:ascii="Arial" w:eastAsia="Arial" w:hAnsi="Arial" w:cs="Arial"/>
          <w:szCs w:val="24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Cs w:val="24"/>
        </w:rPr>
        <w:t xml:space="preserve">народных депутатов    </w:t>
      </w:r>
    </w:p>
    <w:p w:rsidR="00C032F4" w:rsidRDefault="00C032F4"/>
    <w:p w:rsidR="00FE5BBE" w:rsidRDefault="00FE5BBE"/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5"/>
        <w:gridCol w:w="4485"/>
      </w:tblGrid>
      <w:tr w:rsidR="00C032F4">
        <w:tc>
          <w:tcPr>
            <w:tcW w:w="4874" w:type="dxa"/>
            <w:shd w:val="clear" w:color="auto" w:fill="auto"/>
          </w:tcPr>
          <w:p w:rsidR="00C032F4" w:rsidRDefault="00E44044" w:rsidP="00FE5BBE">
            <w:pPr>
              <w:pStyle w:val="a8"/>
              <w:spacing w:line="276" w:lineRule="auto"/>
              <w:jc w:val="both"/>
            </w:pPr>
            <w:r>
              <w:rPr>
                <w:rFonts w:ascii="Arial" w:hAnsi="Arial" w:cs="Arial"/>
              </w:rPr>
              <w:t>О внесении изменени</w:t>
            </w:r>
            <w:r w:rsidR="00370E33"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 xml:space="preserve"> в приложение к решению </w:t>
            </w:r>
            <w:proofErr w:type="spellStart"/>
            <w:r>
              <w:rPr>
                <w:rFonts w:ascii="Arial" w:hAnsi="Arial" w:cs="Arial"/>
              </w:rPr>
              <w:t>Ливенского</w:t>
            </w:r>
            <w:proofErr w:type="spellEnd"/>
            <w:r>
              <w:rPr>
                <w:rFonts w:ascii="Arial" w:hAnsi="Arial" w:cs="Arial"/>
              </w:rPr>
              <w:t xml:space="preserve"> районного Совета   народных депутатов от </w:t>
            </w:r>
            <w:r w:rsidR="00735576">
              <w:rPr>
                <w:rFonts w:ascii="Arial" w:hAnsi="Arial" w:cs="Arial"/>
              </w:rPr>
              <w:t xml:space="preserve">31 января 2019 года № 28/360-РС «Об утверждении Программы наказов избирателей депутатам </w:t>
            </w:r>
            <w:proofErr w:type="spellStart"/>
            <w:r>
              <w:rPr>
                <w:rFonts w:ascii="Arial" w:hAnsi="Arial" w:cs="Arial"/>
              </w:rPr>
              <w:t>Ливенского</w:t>
            </w:r>
            <w:proofErr w:type="spellEnd"/>
            <w:r>
              <w:rPr>
                <w:rFonts w:ascii="Arial" w:hAnsi="Arial" w:cs="Arial"/>
              </w:rPr>
              <w:t xml:space="preserve"> районного Совета народных депутатов Орловской области</w:t>
            </w:r>
            <w:r w:rsidR="00735576">
              <w:rPr>
                <w:rFonts w:ascii="Arial" w:hAnsi="Arial" w:cs="Arial"/>
              </w:rPr>
              <w:t xml:space="preserve"> на 2019 год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4485" w:type="dxa"/>
            <w:shd w:val="clear" w:color="auto" w:fill="auto"/>
          </w:tcPr>
          <w:p w:rsidR="00C032F4" w:rsidRDefault="00C032F4" w:rsidP="00FE5BBE">
            <w:pPr>
              <w:pStyle w:val="a9"/>
              <w:spacing w:line="276" w:lineRule="auto"/>
            </w:pPr>
            <w:bookmarkStart w:id="0" w:name="_GoBack"/>
            <w:bookmarkEnd w:id="0"/>
          </w:p>
        </w:tc>
      </w:tr>
      <w:tr w:rsidR="00C032F4">
        <w:tc>
          <w:tcPr>
            <w:tcW w:w="4874" w:type="dxa"/>
            <w:shd w:val="clear" w:color="auto" w:fill="auto"/>
          </w:tcPr>
          <w:p w:rsidR="00C032F4" w:rsidRDefault="00C032F4" w:rsidP="00FE5BBE">
            <w:pPr>
              <w:pStyle w:val="a9"/>
              <w:spacing w:line="276" w:lineRule="auto"/>
            </w:pPr>
          </w:p>
          <w:p w:rsidR="00FE5BBE" w:rsidRDefault="00FE5BBE" w:rsidP="00FE5BBE">
            <w:pPr>
              <w:pStyle w:val="a9"/>
              <w:spacing w:line="276" w:lineRule="auto"/>
            </w:pPr>
          </w:p>
        </w:tc>
        <w:tc>
          <w:tcPr>
            <w:tcW w:w="4485" w:type="dxa"/>
            <w:shd w:val="clear" w:color="auto" w:fill="auto"/>
          </w:tcPr>
          <w:p w:rsidR="00C032F4" w:rsidRDefault="00C032F4" w:rsidP="00FE5BBE">
            <w:pPr>
              <w:pStyle w:val="a9"/>
              <w:spacing w:line="276" w:lineRule="auto"/>
            </w:pPr>
          </w:p>
        </w:tc>
      </w:tr>
    </w:tbl>
    <w:p w:rsidR="00C032F4" w:rsidRDefault="00E44044" w:rsidP="00FE5BBE">
      <w:pPr>
        <w:pStyle w:val="a8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35576">
        <w:rPr>
          <w:rFonts w:ascii="Arial" w:hAnsi="Arial" w:cs="Arial"/>
        </w:rPr>
        <w:t xml:space="preserve">Рассмотрев обращение управления культуры и архивного дела администрации </w:t>
      </w:r>
      <w:proofErr w:type="spellStart"/>
      <w:r w:rsidR="00735576">
        <w:rPr>
          <w:rFonts w:ascii="Arial" w:hAnsi="Arial" w:cs="Arial"/>
        </w:rPr>
        <w:t>Ливенского</w:t>
      </w:r>
      <w:proofErr w:type="spellEnd"/>
      <w:r w:rsidR="00735576">
        <w:rPr>
          <w:rFonts w:ascii="Arial" w:hAnsi="Arial" w:cs="Arial"/>
        </w:rPr>
        <w:t xml:space="preserve"> района</w:t>
      </w:r>
    </w:p>
    <w:p w:rsidR="00735576" w:rsidRDefault="00735576" w:rsidP="00FE5BBE">
      <w:pPr>
        <w:pStyle w:val="a8"/>
        <w:spacing w:line="276" w:lineRule="auto"/>
        <w:jc w:val="both"/>
        <w:rPr>
          <w:rFonts w:ascii="Arial" w:hAnsi="Arial" w:cs="Arial"/>
        </w:rPr>
      </w:pPr>
    </w:p>
    <w:p w:rsidR="00C032F4" w:rsidRDefault="00E44044" w:rsidP="00FE5BBE">
      <w:pPr>
        <w:pStyle w:val="a8"/>
        <w:spacing w:line="276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Ливенский</w:t>
      </w:r>
      <w:proofErr w:type="spellEnd"/>
      <w:r>
        <w:rPr>
          <w:rFonts w:ascii="Arial" w:hAnsi="Arial" w:cs="Arial"/>
          <w:b/>
        </w:rPr>
        <w:t xml:space="preserve"> районный Совет народных депутатов решил:</w:t>
      </w:r>
    </w:p>
    <w:p w:rsidR="00C032F4" w:rsidRDefault="00C032F4" w:rsidP="00FE5BBE">
      <w:pPr>
        <w:pStyle w:val="a8"/>
        <w:spacing w:line="276" w:lineRule="auto"/>
        <w:jc w:val="center"/>
        <w:rPr>
          <w:rFonts w:ascii="Arial" w:hAnsi="Arial" w:cs="Arial"/>
          <w:b/>
        </w:rPr>
      </w:pPr>
    </w:p>
    <w:p w:rsidR="00C032F4" w:rsidRDefault="00E44044" w:rsidP="00FE5BBE">
      <w:pPr>
        <w:pStyle w:val="a8"/>
        <w:spacing w:line="276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color w:val="000000"/>
          <w:szCs w:val="24"/>
        </w:rPr>
        <w:t xml:space="preserve">1. </w:t>
      </w:r>
      <w:proofErr w:type="gramStart"/>
      <w:r>
        <w:rPr>
          <w:rFonts w:ascii="Arial" w:hAnsi="Arial" w:cs="Arial"/>
          <w:color w:val="000000"/>
          <w:szCs w:val="24"/>
        </w:rPr>
        <w:t xml:space="preserve">Внести в приложение к решению </w:t>
      </w:r>
      <w:proofErr w:type="spellStart"/>
      <w:r>
        <w:rPr>
          <w:rFonts w:ascii="Arial" w:hAnsi="Arial" w:cs="Arial"/>
          <w:color w:val="000000"/>
          <w:szCs w:val="24"/>
        </w:rPr>
        <w:t>Ливенского</w:t>
      </w:r>
      <w:proofErr w:type="spellEnd"/>
      <w:r>
        <w:rPr>
          <w:rFonts w:ascii="Arial" w:hAnsi="Arial" w:cs="Arial"/>
          <w:color w:val="000000"/>
          <w:szCs w:val="24"/>
        </w:rPr>
        <w:t xml:space="preserve"> районного Совета народных депутатов от </w:t>
      </w:r>
      <w:r w:rsidR="00735576">
        <w:rPr>
          <w:rFonts w:ascii="Arial" w:hAnsi="Arial" w:cs="Arial"/>
          <w:color w:val="000000"/>
          <w:szCs w:val="24"/>
        </w:rPr>
        <w:t xml:space="preserve">31 января </w:t>
      </w:r>
      <w:r>
        <w:rPr>
          <w:rFonts w:ascii="Arial" w:hAnsi="Arial" w:cs="Arial"/>
          <w:color w:val="000000"/>
          <w:szCs w:val="24"/>
        </w:rPr>
        <w:t>201</w:t>
      </w:r>
      <w:r w:rsidR="00735576">
        <w:rPr>
          <w:rFonts w:ascii="Arial" w:hAnsi="Arial" w:cs="Arial"/>
          <w:color w:val="000000"/>
          <w:szCs w:val="24"/>
        </w:rPr>
        <w:t>9</w:t>
      </w:r>
      <w:r>
        <w:rPr>
          <w:rFonts w:ascii="Arial" w:hAnsi="Arial" w:cs="Arial"/>
          <w:color w:val="000000"/>
          <w:szCs w:val="24"/>
        </w:rPr>
        <w:t xml:space="preserve"> года № 2</w:t>
      </w:r>
      <w:r w:rsidR="00735576">
        <w:rPr>
          <w:rFonts w:ascii="Arial" w:hAnsi="Arial" w:cs="Arial"/>
          <w:color w:val="000000"/>
          <w:szCs w:val="24"/>
        </w:rPr>
        <w:t>8</w:t>
      </w:r>
      <w:r>
        <w:rPr>
          <w:rFonts w:ascii="Arial" w:hAnsi="Arial" w:cs="Arial"/>
          <w:color w:val="000000"/>
          <w:szCs w:val="24"/>
        </w:rPr>
        <w:t>/</w:t>
      </w:r>
      <w:r w:rsidR="00735576">
        <w:rPr>
          <w:rFonts w:ascii="Arial" w:hAnsi="Arial" w:cs="Arial"/>
          <w:color w:val="000000"/>
          <w:szCs w:val="24"/>
        </w:rPr>
        <w:t>360</w:t>
      </w:r>
      <w:r>
        <w:rPr>
          <w:rFonts w:ascii="Arial" w:hAnsi="Arial" w:cs="Arial"/>
          <w:color w:val="000000"/>
          <w:szCs w:val="24"/>
        </w:rPr>
        <w:t xml:space="preserve">-РС </w:t>
      </w:r>
      <w:r w:rsidR="00735576">
        <w:rPr>
          <w:rFonts w:ascii="Arial" w:hAnsi="Arial" w:cs="Arial"/>
          <w:color w:val="000000"/>
          <w:szCs w:val="24"/>
        </w:rPr>
        <w:t xml:space="preserve">«Об утверждении Программы наказов избирателей депутатам </w:t>
      </w:r>
      <w:proofErr w:type="spellStart"/>
      <w:r w:rsidR="00735576">
        <w:rPr>
          <w:rFonts w:ascii="Arial" w:hAnsi="Arial" w:cs="Arial"/>
          <w:color w:val="000000"/>
          <w:szCs w:val="24"/>
        </w:rPr>
        <w:t>Ливенского</w:t>
      </w:r>
      <w:proofErr w:type="spellEnd"/>
      <w:r w:rsidR="00735576">
        <w:rPr>
          <w:rFonts w:ascii="Arial" w:hAnsi="Arial" w:cs="Arial"/>
          <w:color w:val="000000"/>
          <w:szCs w:val="24"/>
        </w:rPr>
        <w:t xml:space="preserve"> районного Совета народных депутатов Орловской области на 2019 год»</w:t>
      </w:r>
      <w:r>
        <w:rPr>
          <w:rFonts w:ascii="Arial" w:hAnsi="Arial" w:cs="Arial"/>
          <w:color w:val="000000"/>
          <w:szCs w:val="24"/>
        </w:rPr>
        <w:t xml:space="preserve"> </w:t>
      </w:r>
      <w:r w:rsidR="00735576">
        <w:rPr>
          <w:rFonts w:ascii="Arial" w:hAnsi="Arial" w:cs="Arial"/>
          <w:color w:val="000000"/>
          <w:szCs w:val="24"/>
        </w:rPr>
        <w:t xml:space="preserve">изменение, изложив столбец 5 строки 17 Программы наказов избирателей депутатам </w:t>
      </w:r>
      <w:proofErr w:type="spellStart"/>
      <w:r w:rsidR="00735576">
        <w:rPr>
          <w:rFonts w:ascii="Arial" w:hAnsi="Arial" w:cs="Arial"/>
          <w:color w:val="000000"/>
          <w:szCs w:val="24"/>
        </w:rPr>
        <w:t>Ливенского</w:t>
      </w:r>
      <w:proofErr w:type="spellEnd"/>
      <w:r w:rsidR="00735576">
        <w:rPr>
          <w:rFonts w:ascii="Arial" w:hAnsi="Arial" w:cs="Arial"/>
          <w:color w:val="000000"/>
          <w:szCs w:val="24"/>
        </w:rPr>
        <w:t xml:space="preserve"> районного Совета народных депутатов Орловской области на 2019 год в новой редакции:</w:t>
      </w:r>
      <w:proofErr w:type="gramEnd"/>
    </w:p>
    <w:p w:rsidR="00735576" w:rsidRDefault="00735576" w:rsidP="00FE5BBE">
      <w:pPr>
        <w:pStyle w:val="a8"/>
        <w:spacing w:line="276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«</w:t>
      </w:r>
      <w:proofErr w:type="spellStart"/>
      <w:r>
        <w:rPr>
          <w:rFonts w:ascii="Arial" w:hAnsi="Arial" w:cs="Arial"/>
          <w:color w:val="000000"/>
          <w:szCs w:val="24"/>
        </w:rPr>
        <w:t>Софинансирование</w:t>
      </w:r>
      <w:proofErr w:type="spellEnd"/>
      <w:r>
        <w:rPr>
          <w:rFonts w:ascii="Arial" w:hAnsi="Arial" w:cs="Arial"/>
          <w:color w:val="000000"/>
          <w:szCs w:val="24"/>
        </w:rPr>
        <w:t xml:space="preserve"> мероприятий по изготовлению проектно-сметной документации с проверкой достоверности сметной стоимости на капитальный ремонт здания филиала МБУ </w:t>
      </w:r>
      <w:proofErr w:type="spellStart"/>
      <w:r>
        <w:rPr>
          <w:rFonts w:ascii="Arial" w:hAnsi="Arial" w:cs="Arial"/>
          <w:color w:val="000000"/>
          <w:szCs w:val="24"/>
        </w:rPr>
        <w:t>Ливенского</w:t>
      </w:r>
      <w:proofErr w:type="spellEnd"/>
      <w:r>
        <w:rPr>
          <w:rFonts w:ascii="Arial" w:hAnsi="Arial" w:cs="Arial"/>
          <w:color w:val="000000"/>
          <w:szCs w:val="24"/>
        </w:rPr>
        <w:t xml:space="preserve"> района «Центральный районный Дом культуры» </w:t>
      </w:r>
      <w:proofErr w:type="spellStart"/>
      <w:r>
        <w:rPr>
          <w:rFonts w:ascii="Arial" w:hAnsi="Arial" w:cs="Arial"/>
          <w:color w:val="000000"/>
          <w:szCs w:val="24"/>
        </w:rPr>
        <w:t>Дутовского</w:t>
      </w:r>
      <w:proofErr w:type="spellEnd"/>
      <w:r>
        <w:rPr>
          <w:rFonts w:ascii="Arial" w:hAnsi="Arial" w:cs="Arial"/>
          <w:color w:val="000000"/>
          <w:szCs w:val="24"/>
        </w:rPr>
        <w:t xml:space="preserve"> СДК».</w:t>
      </w:r>
    </w:p>
    <w:p w:rsidR="00735576" w:rsidRDefault="00735576" w:rsidP="00FE5BBE">
      <w:pPr>
        <w:pStyle w:val="a8"/>
        <w:spacing w:line="276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2. Направить настоящее решение главе </w:t>
      </w:r>
      <w:proofErr w:type="spellStart"/>
      <w:r>
        <w:rPr>
          <w:rFonts w:ascii="Arial" w:hAnsi="Arial" w:cs="Arial"/>
          <w:color w:val="000000"/>
          <w:szCs w:val="24"/>
        </w:rPr>
        <w:t>Ливенского</w:t>
      </w:r>
      <w:proofErr w:type="spellEnd"/>
      <w:r>
        <w:rPr>
          <w:rFonts w:ascii="Arial" w:hAnsi="Arial" w:cs="Arial"/>
          <w:color w:val="000000"/>
          <w:szCs w:val="24"/>
        </w:rPr>
        <w:t xml:space="preserve"> района для подписания и опубликования.</w:t>
      </w:r>
    </w:p>
    <w:p w:rsidR="00735576" w:rsidRDefault="00735576" w:rsidP="00FE5BBE">
      <w:pPr>
        <w:pStyle w:val="a8"/>
        <w:spacing w:line="276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3. Настоящее решение вступает в силу после официального опубликования.</w:t>
      </w:r>
    </w:p>
    <w:p w:rsidR="00735576" w:rsidRDefault="00735576" w:rsidP="00FE5BBE">
      <w:pPr>
        <w:pStyle w:val="a8"/>
        <w:spacing w:line="276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4.Настоящее решение разместить на официальном сайте администрации </w:t>
      </w:r>
      <w:proofErr w:type="spellStart"/>
      <w:r>
        <w:rPr>
          <w:rFonts w:ascii="Arial" w:hAnsi="Arial" w:cs="Arial"/>
          <w:color w:val="000000"/>
          <w:szCs w:val="24"/>
        </w:rPr>
        <w:lastRenderedPageBreak/>
        <w:t>Ливенского</w:t>
      </w:r>
      <w:proofErr w:type="spellEnd"/>
      <w:r>
        <w:rPr>
          <w:rFonts w:ascii="Arial" w:hAnsi="Arial" w:cs="Arial"/>
          <w:color w:val="000000"/>
          <w:szCs w:val="24"/>
        </w:rPr>
        <w:t xml:space="preserve"> района в информационно-телекоммуникационной сети «Интернет».</w:t>
      </w:r>
    </w:p>
    <w:p w:rsidR="00735576" w:rsidRDefault="00735576" w:rsidP="00FE5BBE">
      <w:pPr>
        <w:pStyle w:val="a8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4"/>
        </w:rPr>
        <w:t xml:space="preserve">     5. </w:t>
      </w:r>
      <w:proofErr w:type="gramStart"/>
      <w:r>
        <w:rPr>
          <w:rFonts w:ascii="Arial" w:hAnsi="Arial" w:cs="Arial"/>
          <w:color w:val="000000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Cs w:val="24"/>
        </w:rPr>
        <w:t xml:space="preserve"> исполнением настоящего решения возложить на постоянную депутатскую комиссию по экономической политике, бюджету, налогам, муниципальной собственности и землепользованию (Д.Д. Шалимов)</w:t>
      </w:r>
      <w:r w:rsidR="00FE5BBE">
        <w:rPr>
          <w:rFonts w:ascii="Arial" w:hAnsi="Arial" w:cs="Arial"/>
          <w:color w:val="000000"/>
          <w:szCs w:val="24"/>
        </w:rPr>
        <w:t>.</w:t>
      </w:r>
    </w:p>
    <w:p w:rsidR="00C032F4" w:rsidRDefault="00C032F4" w:rsidP="00FE5BBE">
      <w:pPr>
        <w:pStyle w:val="a8"/>
        <w:spacing w:line="276" w:lineRule="auto"/>
        <w:jc w:val="both"/>
        <w:rPr>
          <w:rFonts w:ascii="Arial" w:hAnsi="Arial" w:cs="Arial"/>
        </w:rPr>
      </w:pPr>
    </w:p>
    <w:p w:rsidR="00FE5BBE" w:rsidRDefault="00FE5BBE" w:rsidP="00FE5BBE">
      <w:pPr>
        <w:pStyle w:val="a8"/>
        <w:spacing w:line="276" w:lineRule="auto"/>
        <w:jc w:val="both"/>
        <w:rPr>
          <w:rFonts w:ascii="Arial" w:hAnsi="Arial" w:cs="Arial"/>
        </w:rPr>
      </w:pPr>
    </w:p>
    <w:p w:rsidR="00FE5BBE" w:rsidRDefault="00FE5BBE" w:rsidP="00FE5BBE">
      <w:pPr>
        <w:pStyle w:val="a8"/>
        <w:spacing w:line="276" w:lineRule="auto"/>
        <w:jc w:val="both"/>
        <w:rPr>
          <w:rFonts w:ascii="Arial" w:hAnsi="Arial" w:cs="Arial"/>
        </w:rPr>
      </w:pPr>
    </w:p>
    <w:p w:rsidR="00FE5BBE" w:rsidRDefault="00FE5BBE" w:rsidP="00FE5BBE">
      <w:pPr>
        <w:pStyle w:val="a8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Глава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         Ю.Н. </w:t>
      </w:r>
      <w:proofErr w:type="spellStart"/>
      <w:r>
        <w:rPr>
          <w:rFonts w:ascii="Arial" w:hAnsi="Arial" w:cs="Arial"/>
        </w:rPr>
        <w:t>Ревин</w:t>
      </w:r>
      <w:proofErr w:type="spellEnd"/>
    </w:p>
    <w:p w:rsidR="00FE5BBE" w:rsidRDefault="00FE5BBE" w:rsidP="00FE5BBE">
      <w:pPr>
        <w:pStyle w:val="a8"/>
        <w:spacing w:line="276" w:lineRule="auto"/>
        <w:jc w:val="right"/>
        <w:rPr>
          <w:rFonts w:ascii="Arial" w:hAnsi="Arial" w:cs="Arial"/>
        </w:rPr>
      </w:pPr>
    </w:p>
    <w:p w:rsidR="00C032F4" w:rsidRDefault="00FE5BBE" w:rsidP="00543090">
      <w:pPr>
        <w:pStyle w:val="a8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44044">
        <w:rPr>
          <w:rFonts w:ascii="Arial" w:hAnsi="Arial" w:cs="Arial"/>
        </w:rPr>
        <w:t xml:space="preserve">Председатель Совета                                                          </w:t>
      </w:r>
      <w:r>
        <w:rPr>
          <w:rFonts w:ascii="Arial" w:hAnsi="Arial" w:cs="Arial"/>
        </w:rPr>
        <w:t xml:space="preserve">       </w:t>
      </w:r>
      <w:r w:rsidR="00543090">
        <w:rPr>
          <w:rFonts w:ascii="Arial" w:hAnsi="Arial" w:cs="Arial"/>
        </w:rPr>
        <w:t xml:space="preserve">    </w:t>
      </w:r>
      <w:r w:rsidR="00E44044">
        <w:rPr>
          <w:rFonts w:ascii="Arial" w:hAnsi="Arial" w:cs="Arial"/>
        </w:rPr>
        <w:t>М. Н. Савенкова</w:t>
      </w:r>
    </w:p>
    <w:p w:rsidR="00C032F4" w:rsidRDefault="00C032F4" w:rsidP="00FE5BBE">
      <w:pPr>
        <w:pStyle w:val="a8"/>
        <w:spacing w:line="276" w:lineRule="auto"/>
        <w:jc w:val="right"/>
        <w:rPr>
          <w:rFonts w:ascii="Arial" w:hAnsi="Arial" w:cs="Arial"/>
        </w:rPr>
      </w:pPr>
    </w:p>
    <w:p w:rsidR="00C032F4" w:rsidRDefault="00E44044" w:rsidP="00FE5BBE">
      <w:pPr>
        <w:pStyle w:val="a8"/>
        <w:spacing w:line="276" w:lineRule="auto"/>
        <w:jc w:val="right"/>
      </w:pPr>
      <w:r>
        <w:rPr>
          <w:rFonts w:ascii="Arial" w:hAnsi="Arial" w:cs="Arial"/>
        </w:rPr>
        <w:t xml:space="preserve"> </w:t>
      </w:r>
    </w:p>
    <w:sectPr w:rsidR="00C032F4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F4"/>
    <w:rsid w:val="00080303"/>
    <w:rsid w:val="00370E33"/>
    <w:rsid w:val="00543090"/>
    <w:rsid w:val="00717F51"/>
    <w:rsid w:val="00735576"/>
    <w:rsid w:val="00B072C8"/>
    <w:rsid w:val="00C032F4"/>
    <w:rsid w:val="00D03C98"/>
    <w:rsid w:val="00E44044"/>
    <w:rsid w:val="00F32304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61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uiPriority w:val="1"/>
    <w:qFormat/>
    <w:rsid w:val="00BA2961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customStyle="1" w:styleId="1">
    <w:name w:val="Без интервала1"/>
    <w:qFormat/>
    <w:rsid w:val="00BA2961"/>
    <w:pPr>
      <w:suppressAutoHyphens/>
      <w:overflowPunct w:val="0"/>
    </w:pPr>
    <w:rPr>
      <w:rFonts w:ascii="Calibri" w:eastAsia="Calibri" w:hAnsi="Calibri" w:cs="Tahoma"/>
      <w:color w:val="00000A"/>
      <w:sz w:val="24"/>
      <w:lang w:eastAsia="ru-RU"/>
    </w:rPr>
  </w:style>
  <w:style w:type="paragraph" w:customStyle="1" w:styleId="a9">
    <w:name w:val="Содержимое таблицы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61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uiPriority w:val="1"/>
    <w:qFormat/>
    <w:rsid w:val="00BA2961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customStyle="1" w:styleId="1">
    <w:name w:val="Без интервала1"/>
    <w:qFormat/>
    <w:rsid w:val="00BA2961"/>
    <w:pPr>
      <w:suppressAutoHyphens/>
      <w:overflowPunct w:val="0"/>
    </w:pPr>
    <w:rPr>
      <w:rFonts w:ascii="Calibri" w:eastAsia="Calibri" w:hAnsi="Calibri" w:cs="Tahoma"/>
      <w:color w:val="00000A"/>
      <w:sz w:val="24"/>
      <w:lang w:eastAsia="ru-RU"/>
    </w:rPr>
  </w:style>
  <w:style w:type="paragraph" w:customStyle="1" w:styleId="a9">
    <w:name w:val="Содержимое таблицы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DB0F-49F9-45E6-A1A9-4F93A305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24</cp:revision>
  <cp:lastPrinted>2019-09-11T11:23:00Z</cp:lastPrinted>
  <dcterms:created xsi:type="dcterms:W3CDTF">2017-08-02T07:49:00Z</dcterms:created>
  <dcterms:modified xsi:type="dcterms:W3CDTF">2019-09-27T07:14:00Z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