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-167640</wp:posOffset>
            </wp:positionV>
            <wp:extent cx="569595" cy="70485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РОССИЙСКАЯ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ФЕДЕРАЦИЯ</w:t>
      </w: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ОРЛОВСКАЯ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ОБЛАСТЬ</w:t>
      </w: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АДМИНИСТРАЦИЯ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ЛИВЕНСКОГО</w:t>
      </w:r>
      <w:r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>РАЙОНА</w:t>
      </w: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</w:p>
    <w:p w:rsidR="004E7EA7" w:rsidRDefault="004E7EA7" w:rsidP="004E7EA7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sz w:val="28"/>
          <w:szCs w:val="28"/>
          <w:lang w:eastAsia="zh-CN"/>
        </w:rPr>
        <w:t>ПОСТАНОВЛЕНИЕ</w:t>
      </w:r>
    </w:p>
    <w:p w:rsidR="004E7EA7" w:rsidRDefault="004E7EA7" w:rsidP="004E7EA7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E7EA7" w:rsidRDefault="004E7EA7" w:rsidP="004E7EA7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4E7EA7" w:rsidRDefault="004E7EA7" w:rsidP="004E7EA7">
      <w:pPr>
        <w:tabs>
          <w:tab w:val="right" w:pos="9354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__________       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sz w:val="24"/>
          <w:szCs w:val="24"/>
          <w:lang w:eastAsia="zh-CN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zh-CN"/>
        </w:rPr>
        <w:t>____</w:t>
      </w:r>
    </w:p>
    <w:p w:rsidR="004E7EA7" w:rsidRDefault="004E7EA7" w:rsidP="004E7EA7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            г.</w:t>
      </w:r>
      <w:r>
        <w:rPr>
          <w:rFonts w:ascii="Arial" w:eastAsia="Arial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Ливны</w:t>
      </w:r>
    </w:p>
    <w:tbl>
      <w:tblPr>
        <w:tblW w:w="0" w:type="auto"/>
        <w:tblLook w:val="04A0"/>
      </w:tblPr>
      <w:tblGrid>
        <w:gridCol w:w="5495"/>
      </w:tblGrid>
      <w:tr w:rsidR="004E7EA7" w:rsidTr="00622A96">
        <w:trPr>
          <w:trHeight w:val="1402"/>
        </w:trPr>
        <w:tc>
          <w:tcPr>
            <w:tcW w:w="5495" w:type="dxa"/>
          </w:tcPr>
          <w:p w:rsidR="004E7EA7" w:rsidRDefault="004E7EA7" w:rsidP="00622A9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4E7EA7" w:rsidRDefault="004E7EA7" w:rsidP="00622A9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 создании координационного совета по делам казачества при главе администрации Ливенского района</w:t>
            </w:r>
          </w:p>
        </w:tc>
      </w:tr>
    </w:tbl>
    <w:p w:rsidR="004E7EA7" w:rsidRDefault="004E7EA7" w:rsidP="004E7EA7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E7EA7" w:rsidRPr="0002063F" w:rsidRDefault="004E7EA7" w:rsidP="004E7EA7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В целях реализации Стратегии государственной политики Российской Федерации в отношении российского казачества на 2021 – 2030 годы, утвержденной Указом Президента Российской Федерации от 9 августа 2020 года № 505, а также в целях </w:t>
      </w:r>
      <w:r w:rsidRPr="00C10B44">
        <w:rPr>
          <w:rFonts w:ascii="Arial" w:hAnsi="Arial" w:cs="Arial"/>
          <w:sz w:val="24"/>
          <w:szCs w:val="24"/>
        </w:rPr>
        <w:t xml:space="preserve">оказания содействия в подготовке и проведении мероприятий, направленных на реализацию государственной политики в отношении российского казачества на территории </w:t>
      </w:r>
      <w:r>
        <w:rPr>
          <w:rFonts w:ascii="Arial" w:hAnsi="Arial" w:cs="Arial"/>
          <w:sz w:val="24"/>
          <w:szCs w:val="24"/>
        </w:rPr>
        <w:t xml:space="preserve">Ливенского </w:t>
      </w:r>
      <w:r w:rsidRPr="00C10B44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администрация Ливенского района </w:t>
      </w:r>
      <w:r>
        <w:rPr>
          <w:rFonts w:ascii="Arial" w:hAnsi="Arial" w:cs="Arial"/>
          <w:spacing w:val="40"/>
          <w:kern w:val="24"/>
          <w:sz w:val="24"/>
          <w:szCs w:val="24"/>
          <w:lang w:eastAsia="zh-CN" w:bidi="hi-IN"/>
        </w:rPr>
        <w:t>постановляет</w:t>
      </w:r>
      <w:r>
        <w:rPr>
          <w:rFonts w:ascii="Arial" w:hAnsi="Arial" w:cs="Arial"/>
          <w:kern w:val="2"/>
          <w:sz w:val="24"/>
          <w:szCs w:val="24"/>
          <w:lang w:eastAsia="zh-CN" w:bidi="hi-IN"/>
        </w:rPr>
        <w:t>:</w:t>
      </w:r>
      <w:proofErr w:type="gramEnd"/>
    </w:p>
    <w:p w:rsidR="004E7EA7" w:rsidRDefault="004E7EA7" w:rsidP="004E7EA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Создать координационный совет по делам казачества при главе администрации Ливенского района. </w:t>
      </w:r>
    </w:p>
    <w:p w:rsidR="004E7EA7" w:rsidRDefault="004E7EA7" w:rsidP="004E7EA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 Утвердить положение о координационном совете по делам казачества при главе администрации Ливенского района согласно приложению 1.</w:t>
      </w:r>
    </w:p>
    <w:p w:rsidR="004E7EA7" w:rsidRDefault="004E7EA7" w:rsidP="004E7EA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Утвердить состав </w:t>
      </w:r>
      <w:r>
        <w:rPr>
          <w:rFonts w:ascii="Arial" w:eastAsia="Times New Roman" w:hAnsi="Arial" w:cs="Arial"/>
          <w:sz w:val="24"/>
          <w:szCs w:val="24"/>
          <w:lang w:eastAsia="zh-CN"/>
        </w:rPr>
        <w:t>координационного совета по делам казачества при главе администрации Ливенского района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согласно приложению 2.</w:t>
      </w:r>
    </w:p>
    <w:p w:rsidR="004E7EA7" w:rsidRDefault="004E7EA7" w:rsidP="004E7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Управлению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организационной и правовой работы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администрации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Ливенского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района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(Н.А.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Болотская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обнародовать</w:t>
      </w:r>
      <w:r>
        <w:rPr>
          <w:rFonts w:ascii="Arial" w:eastAsia="Arial" w:hAnsi="Arial" w:cs="Arial"/>
          <w:sz w:val="24"/>
          <w:szCs w:val="24"/>
        </w:rPr>
        <w:t xml:space="preserve">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E7EA7" w:rsidRDefault="004E7EA7" w:rsidP="004E7EA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5. Настоящее постановление вступает в силу после его обнародования.</w:t>
      </w:r>
    </w:p>
    <w:p w:rsidR="004E7EA7" w:rsidRDefault="004E7EA7" w:rsidP="004E7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района В.А. Фирсова</w:t>
      </w:r>
      <w:r>
        <w:rPr>
          <w:rFonts w:ascii="Arial" w:hAnsi="Arial" w:cs="Arial"/>
          <w:sz w:val="24"/>
          <w:szCs w:val="24"/>
        </w:rPr>
        <w:t>.</w:t>
      </w:r>
    </w:p>
    <w:p w:rsidR="004E7EA7" w:rsidRDefault="004E7EA7" w:rsidP="004E7E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4E7EA7" w:rsidRDefault="004E7EA7" w:rsidP="004E7EA7">
      <w:pPr>
        <w:widowControl w:val="0"/>
        <w:suppressAutoHyphens/>
        <w:autoSpaceDE w:val="0"/>
        <w:spacing w:after="0" w:line="240" w:lineRule="auto"/>
        <w:ind w:left="709"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4E7EA7" w:rsidRDefault="004E7EA7" w:rsidP="004E7EA7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E7EA7" w:rsidRDefault="004E7EA7" w:rsidP="004E7EA7">
      <w:pPr>
        <w:suppressAutoHyphens/>
        <w:spacing w:after="0" w:line="240" w:lineRule="auto"/>
        <w:ind w:left="567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района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eastAsia="Arial" w:hAnsi="Arial" w:cs="Arial"/>
          <w:sz w:val="24"/>
          <w:szCs w:val="24"/>
          <w:lang w:eastAsia="ar-SA"/>
        </w:rPr>
        <w:t>А.И. Шолохов</w:t>
      </w:r>
    </w:p>
    <w:p w:rsidR="004E7EA7" w:rsidRDefault="004E7EA7" w:rsidP="004E7EA7">
      <w:pPr>
        <w:suppressAutoHyphens/>
        <w:spacing w:after="0" w:line="240" w:lineRule="auto"/>
        <w:ind w:firstLine="567"/>
        <w:rPr>
          <w:rFonts w:ascii="Arial" w:eastAsia="Arial" w:hAnsi="Arial" w:cs="Arial"/>
          <w:sz w:val="24"/>
          <w:szCs w:val="24"/>
          <w:lang w:eastAsia="ar-SA"/>
        </w:rPr>
      </w:pPr>
    </w:p>
    <w:p w:rsidR="004E7EA7" w:rsidRDefault="004E7EA7" w:rsidP="004E7EA7">
      <w:pPr>
        <w:ind w:firstLine="567"/>
      </w:pPr>
    </w:p>
    <w:p w:rsidR="004E7EA7" w:rsidRDefault="004E7EA7" w:rsidP="004E7EA7"/>
    <w:p w:rsidR="004E7EA7" w:rsidRDefault="004E7EA7" w:rsidP="004E7EA7"/>
    <w:p w:rsidR="004E7EA7" w:rsidRDefault="004E7EA7" w:rsidP="00C23B9C">
      <w:pPr>
        <w:pStyle w:val="HTML"/>
        <w:jc w:val="right"/>
      </w:pPr>
    </w:p>
    <w:p w:rsidR="004E7EA7" w:rsidRDefault="004E7EA7" w:rsidP="00C23B9C">
      <w:pPr>
        <w:pStyle w:val="HTML"/>
        <w:jc w:val="right"/>
      </w:pPr>
    </w:p>
    <w:p w:rsidR="00C23B9C" w:rsidRPr="00DA4742" w:rsidRDefault="00C23B9C" w:rsidP="00C23B9C">
      <w:pPr>
        <w:pStyle w:val="HTM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  <w:r w:rsidRPr="00DA4742">
        <w:rPr>
          <w:rFonts w:ascii="Arial" w:hAnsi="Arial" w:cs="Arial"/>
          <w:sz w:val="24"/>
          <w:szCs w:val="24"/>
        </w:rPr>
        <w:t xml:space="preserve"> к постановлению</w:t>
      </w:r>
    </w:p>
    <w:p w:rsidR="00C23B9C" w:rsidRPr="00DA4742" w:rsidRDefault="00C23B9C" w:rsidP="00C23B9C">
      <w:pPr>
        <w:pStyle w:val="HTML"/>
        <w:jc w:val="right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 xml:space="preserve"> администрации Ливенского района </w:t>
      </w:r>
    </w:p>
    <w:p w:rsidR="00C23B9C" w:rsidRPr="00DA4742" w:rsidRDefault="00C23B9C" w:rsidP="00C23B9C">
      <w:pPr>
        <w:pStyle w:val="HTML"/>
        <w:jc w:val="right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от_______________ 2021 года №____</w:t>
      </w:r>
    </w:p>
    <w:p w:rsidR="00C23B9C" w:rsidRDefault="00C23B9C" w:rsidP="00C23B9C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C23B9C" w:rsidRDefault="00C23B9C" w:rsidP="00C23B9C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C23B9C" w:rsidRDefault="00C23B9C" w:rsidP="00C23B9C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Положение</w:t>
      </w: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 xml:space="preserve">О координационном совете по делам казачества </w:t>
      </w: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главе а</w:t>
      </w:r>
      <w:r w:rsidRPr="00DA4742">
        <w:rPr>
          <w:rFonts w:ascii="Arial" w:hAnsi="Arial" w:cs="Arial"/>
          <w:sz w:val="24"/>
          <w:szCs w:val="24"/>
        </w:rPr>
        <w:t>дминистрации Ливенского района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b/>
          <w:sz w:val="24"/>
          <w:szCs w:val="24"/>
        </w:rPr>
      </w:pP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1. Общие положения</w:t>
      </w:r>
    </w:p>
    <w:p w:rsidR="00C23B9C" w:rsidRPr="00C10B44" w:rsidRDefault="00C23B9C" w:rsidP="00C23B9C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1.1. Координационный совет по </w:t>
      </w:r>
      <w:r>
        <w:rPr>
          <w:rFonts w:ascii="Arial" w:hAnsi="Arial" w:cs="Arial"/>
          <w:sz w:val="24"/>
          <w:szCs w:val="24"/>
        </w:rPr>
        <w:t>делам казачества при г</w:t>
      </w:r>
      <w:r w:rsidRPr="00C10B44">
        <w:rPr>
          <w:rFonts w:ascii="Arial" w:hAnsi="Arial" w:cs="Arial"/>
          <w:sz w:val="24"/>
          <w:szCs w:val="24"/>
        </w:rPr>
        <w:t xml:space="preserve">лаве </w:t>
      </w:r>
      <w:r>
        <w:rPr>
          <w:rFonts w:ascii="Arial" w:hAnsi="Arial" w:cs="Arial"/>
          <w:sz w:val="24"/>
          <w:szCs w:val="24"/>
        </w:rPr>
        <w:t xml:space="preserve">администрации Ливенского района </w:t>
      </w:r>
      <w:r w:rsidRPr="00C10B44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Совет) является совещательным, коллегиальным органом</w:t>
      </w:r>
      <w:r w:rsidRPr="00C10B44">
        <w:rPr>
          <w:rFonts w:ascii="Arial" w:hAnsi="Arial" w:cs="Arial"/>
          <w:sz w:val="24"/>
          <w:szCs w:val="24"/>
        </w:rPr>
        <w:t xml:space="preserve">, образованным при </w:t>
      </w:r>
      <w:r>
        <w:rPr>
          <w:rFonts w:ascii="Arial" w:hAnsi="Arial" w:cs="Arial"/>
          <w:sz w:val="24"/>
          <w:szCs w:val="24"/>
        </w:rPr>
        <w:t xml:space="preserve">главе администрации Ливенского района </w:t>
      </w:r>
      <w:r w:rsidRPr="00C10B44">
        <w:rPr>
          <w:rFonts w:ascii="Arial" w:hAnsi="Arial" w:cs="Arial"/>
          <w:sz w:val="24"/>
          <w:szCs w:val="24"/>
        </w:rPr>
        <w:t xml:space="preserve">в целях оказания содействия в подготовке и проведении мероприятий, направленных на реализацию государственной политики в отношении российского казачества на территории </w:t>
      </w:r>
      <w:r>
        <w:rPr>
          <w:rFonts w:ascii="Arial" w:hAnsi="Arial" w:cs="Arial"/>
          <w:sz w:val="24"/>
          <w:szCs w:val="24"/>
        </w:rPr>
        <w:t xml:space="preserve">Ливенского </w:t>
      </w:r>
      <w:r w:rsidRPr="00C10B44">
        <w:rPr>
          <w:rFonts w:ascii="Arial" w:hAnsi="Arial" w:cs="Arial"/>
          <w:sz w:val="24"/>
          <w:szCs w:val="24"/>
        </w:rPr>
        <w:t>района.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1.2. Совет в своей деятельности руководствуется Конституцией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>федеральными законами, указами и распоряжениями Президента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 xml:space="preserve">постановлениями и распоряжениями Правительства Российской Федерации, </w:t>
      </w:r>
      <w:r>
        <w:rPr>
          <w:rFonts w:ascii="Arial" w:hAnsi="Arial" w:cs="Arial"/>
          <w:sz w:val="24"/>
          <w:szCs w:val="24"/>
        </w:rPr>
        <w:t xml:space="preserve">нормативными правовыми актами Орловской области, </w:t>
      </w:r>
      <w:r w:rsidRPr="00C10B44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 xml:space="preserve">Ливенского района, </w:t>
      </w:r>
      <w:r w:rsidRPr="00C10B4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>становлениями и распоряжениями г</w:t>
      </w:r>
      <w:r w:rsidRPr="00C10B44">
        <w:rPr>
          <w:rFonts w:ascii="Arial" w:hAnsi="Arial" w:cs="Arial"/>
          <w:sz w:val="24"/>
          <w:szCs w:val="24"/>
        </w:rPr>
        <w:t xml:space="preserve">лавы </w:t>
      </w:r>
      <w:r>
        <w:rPr>
          <w:rFonts w:ascii="Arial" w:hAnsi="Arial" w:cs="Arial"/>
          <w:sz w:val="24"/>
          <w:szCs w:val="24"/>
        </w:rPr>
        <w:t>администрации Ливенского района</w:t>
      </w:r>
      <w:r w:rsidRPr="00C10B44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C23B9C" w:rsidRDefault="00C23B9C" w:rsidP="00C23B9C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Совет строит свою работу на основе коллегиального, свободного, делового обсуждения и решения вопросов, руководствуясь принципами законности, независимости, гласности.</w:t>
      </w:r>
    </w:p>
    <w:p w:rsidR="00C23B9C" w:rsidRDefault="00C23B9C" w:rsidP="00C23B9C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Решения, принятые Советом, носят рекомендательный характер.</w:t>
      </w:r>
    </w:p>
    <w:p w:rsidR="00C23B9C" w:rsidRDefault="00C23B9C" w:rsidP="00C23B9C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Положение о Совете и его состав утверждаются главой администрации Ливенского района.</w:t>
      </w:r>
    </w:p>
    <w:p w:rsidR="00C23B9C" w:rsidRDefault="00C23B9C" w:rsidP="00C23B9C">
      <w:pPr>
        <w:pStyle w:val="HTM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Председателем Совета является глава администрации Ливенского района.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2. Основные задачи и функции Совета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2.1. Основные задачи Совета: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взаимодействие </w:t>
      </w:r>
      <w:r>
        <w:rPr>
          <w:rFonts w:ascii="Arial" w:hAnsi="Arial" w:cs="Arial"/>
          <w:sz w:val="24"/>
          <w:szCs w:val="24"/>
        </w:rPr>
        <w:t>администрации Ливенского района с казачьими обществами, внесенными в государственный реестр казачьих обществ в Российской Федерации (далее – казачьи общества), и общественными объединениями казачества;</w:t>
      </w:r>
      <w:r w:rsidRPr="00C10B44">
        <w:rPr>
          <w:rFonts w:ascii="Arial" w:hAnsi="Arial" w:cs="Arial"/>
          <w:sz w:val="24"/>
          <w:szCs w:val="24"/>
        </w:rPr>
        <w:t xml:space="preserve"> 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анализ деятельности казачьих обществ и подготовка предложений по привлечению членов казачьих обществ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C10B44">
        <w:rPr>
          <w:rFonts w:ascii="Arial" w:hAnsi="Arial" w:cs="Arial"/>
          <w:sz w:val="24"/>
          <w:szCs w:val="24"/>
        </w:rPr>
        <w:t xml:space="preserve">и иной службе с учетом возможностей казачьих обществ и потребностей </w:t>
      </w:r>
      <w:r>
        <w:rPr>
          <w:rFonts w:ascii="Arial" w:hAnsi="Arial" w:cs="Arial"/>
          <w:sz w:val="24"/>
          <w:szCs w:val="24"/>
        </w:rPr>
        <w:t xml:space="preserve">администрации Ливенского района </w:t>
      </w:r>
      <w:r w:rsidRPr="00C10B44">
        <w:rPr>
          <w:rFonts w:ascii="Arial" w:hAnsi="Arial" w:cs="Arial"/>
          <w:sz w:val="24"/>
          <w:szCs w:val="24"/>
        </w:rPr>
        <w:t>в привлечении казаков;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подготовка и внесение в установленном порядке предложений по совершенствованию нормативных правовых актов по вопросам привлечения членов казачьих обществ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C10B44">
        <w:rPr>
          <w:rFonts w:ascii="Arial" w:hAnsi="Arial" w:cs="Arial"/>
          <w:sz w:val="24"/>
          <w:szCs w:val="24"/>
        </w:rPr>
        <w:t>и иной службе;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рассмотрение вопросов уставной деятельности казачьих обществ;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подготовка и внесение в администрацию Ливенского района предложений по поощрению (награждению) казаков за активную общественно – полезную деятельность;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содействие пропаганде традиций и истории казачества, развитию творческой деятельности казачества.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2.2. </w:t>
      </w:r>
      <w:r>
        <w:rPr>
          <w:rFonts w:ascii="Arial" w:hAnsi="Arial" w:cs="Arial"/>
          <w:sz w:val="24"/>
          <w:szCs w:val="24"/>
        </w:rPr>
        <w:t>Совет</w:t>
      </w:r>
      <w:r w:rsidRPr="00C10B44">
        <w:rPr>
          <w:rFonts w:ascii="Arial" w:hAnsi="Arial" w:cs="Arial"/>
          <w:sz w:val="24"/>
          <w:szCs w:val="24"/>
        </w:rPr>
        <w:t xml:space="preserve"> в соответствии с </w:t>
      </w:r>
      <w:r>
        <w:rPr>
          <w:rFonts w:ascii="Arial" w:hAnsi="Arial" w:cs="Arial"/>
          <w:sz w:val="24"/>
          <w:szCs w:val="24"/>
        </w:rPr>
        <w:t>возложенными на него задачами осуществляет функцию содействия в</w:t>
      </w:r>
      <w:r w:rsidRPr="00C10B44">
        <w:rPr>
          <w:rFonts w:ascii="Arial" w:hAnsi="Arial" w:cs="Arial"/>
          <w:sz w:val="24"/>
          <w:szCs w:val="24"/>
        </w:rPr>
        <w:t xml:space="preserve"> организации </w:t>
      </w:r>
      <w:proofErr w:type="gramStart"/>
      <w:r w:rsidRPr="00C10B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C10B44">
        <w:rPr>
          <w:rFonts w:ascii="Arial" w:hAnsi="Arial" w:cs="Arial"/>
          <w:sz w:val="24"/>
          <w:szCs w:val="24"/>
        </w:rPr>
        <w:t xml:space="preserve"> реализацией решений Президента Российской Федерации и Правительства Российской Федерации, </w:t>
      </w:r>
      <w:r>
        <w:rPr>
          <w:rFonts w:ascii="Arial" w:hAnsi="Arial" w:cs="Arial"/>
          <w:sz w:val="24"/>
          <w:szCs w:val="24"/>
        </w:rPr>
        <w:t>Губернатора и Правительства Орловской области, главы а</w:t>
      </w:r>
      <w:r w:rsidRPr="00C10B44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Ливенского района </w:t>
      </w:r>
      <w:r w:rsidRPr="00C10B44">
        <w:rPr>
          <w:rFonts w:ascii="Arial" w:hAnsi="Arial" w:cs="Arial"/>
          <w:sz w:val="24"/>
          <w:szCs w:val="24"/>
        </w:rPr>
        <w:t>по вопросам</w:t>
      </w:r>
      <w:r>
        <w:rPr>
          <w:rFonts w:ascii="Arial" w:hAnsi="Arial" w:cs="Arial"/>
          <w:sz w:val="24"/>
          <w:szCs w:val="24"/>
        </w:rPr>
        <w:t>, входящим в компетенцию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3. Права Совета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3. Права Совета по решению возложенных на него задач: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запрашивать </w:t>
      </w:r>
      <w:r>
        <w:rPr>
          <w:rFonts w:ascii="Arial" w:hAnsi="Arial" w:cs="Arial"/>
          <w:sz w:val="24"/>
          <w:szCs w:val="24"/>
        </w:rPr>
        <w:t xml:space="preserve">и получать в установленном порядке от отраслевых органов администрации Ливенского района, муниципальных учреждений и предприятий и их должностных лиц, общественных объединений </w:t>
      </w:r>
      <w:r w:rsidRPr="00C10B44">
        <w:rPr>
          <w:rFonts w:ascii="Arial" w:hAnsi="Arial" w:cs="Arial"/>
          <w:sz w:val="24"/>
          <w:szCs w:val="24"/>
        </w:rPr>
        <w:t>и организаций</w:t>
      </w:r>
      <w:r>
        <w:rPr>
          <w:rFonts w:ascii="Arial" w:hAnsi="Arial" w:cs="Arial"/>
          <w:sz w:val="24"/>
          <w:szCs w:val="24"/>
        </w:rPr>
        <w:t>, а также от казачьих обществ и общественных объединений казачества</w:t>
      </w:r>
      <w:r w:rsidRPr="00C10B44">
        <w:rPr>
          <w:rFonts w:ascii="Arial" w:hAnsi="Arial" w:cs="Arial"/>
          <w:sz w:val="24"/>
          <w:szCs w:val="24"/>
        </w:rPr>
        <w:t xml:space="preserve"> необходимые для осуществления деятельности материалы и информацию</w:t>
      </w:r>
      <w:r>
        <w:rPr>
          <w:rFonts w:ascii="Arial" w:hAnsi="Arial" w:cs="Arial"/>
          <w:sz w:val="24"/>
          <w:szCs w:val="24"/>
        </w:rPr>
        <w:t xml:space="preserve"> по вопросам, относящимся к компетенции Совета</w:t>
      </w:r>
      <w:r w:rsidRPr="00C10B44">
        <w:rPr>
          <w:rFonts w:ascii="Arial" w:hAnsi="Arial" w:cs="Arial"/>
          <w:sz w:val="24"/>
          <w:szCs w:val="24"/>
        </w:rPr>
        <w:t>;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приглашать на свои заседания</w:t>
      </w:r>
      <w:r w:rsidRPr="00C10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должностных лиц администрации Ливенского района, муниципальных учреждений и предприятий, представителей общественных объединений, казачьих обществ и общественных объединений казачества;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привлекать к </w:t>
      </w:r>
      <w:r w:rsidRPr="00C10B44">
        <w:rPr>
          <w:rFonts w:ascii="Arial" w:hAnsi="Arial" w:cs="Arial"/>
          <w:sz w:val="24"/>
          <w:szCs w:val="24"/>
        </w:rPr>
        <w:t>работе</w:t>
      </w:r>
      <w:r>
        <w:rPr>
          <w:rFonts w:ascii="Arial" w:hAnsi="Arial" w:cs="Arial"/>
          <w:sz w:val="24"/>
          <w:szCs w:val="24"/>
        </w:rPr>
        <w:t xml:space="preserve"> Совета руководителей предприятий, специалистов, представителей общественных организаций по согласованию с ними</w:t>
      </w:r>
      <w:r w:rsidRPr="00C10B44">
        <w:rPr>
          <w:rFonts w:ascii="Arial" w:hAnsi="Arial" w:cs="Arial"/>
          <w:sz w:val="24"/>
          <w:szCs w:val="24"/>
        </w:rPr>
        <w:t>;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Совет задач;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членов Совета для участия в мероприятиях, проводимых казачьими обществами и общественными объединениями казачества, а также в мероприятиях, проводимых федеральными органами государственной власти, органами государственной власти субъектов Российской Федерации и администрацией Ливенского района, на которых обсуждаются вопросы, касающиеся российского казачества;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направлять казачьим обществам предложения и замечания по вопросам их уставной деятельности.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23B9C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4. Состав Совета</w:t>
      </w: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Pr="00C10B44">
        <w:rPr>
          <w:rFonts w:ascii="Arial" w:hAnsi="Arial" w:cs="Arial"/>
          <w:sz w:val="24"/>
          <w:szCs w:val="24"/>
        </w:rPr>
        <w:t>. В состав Совета входят следующие лица: председатель, заместители председателя, ответственный секретарь и члены Совета: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Согласование на включение в состав Совета лиц, не являющихся руководителями и сотрудниками </w:t>
      </w:r>
      <w:r>
        <w:rPr>
          <w:rFonts w:ascii="Arial" w:hAnsi="Arial" w:cs="Arial"/>
          <w:sz w:val="24"/>
          <w:szCs w:val="24"/>
        </w:rPr>
        <w:t>отраслевых (функциональных) органов и структурных подразделений а</w:t>
      </w:r>
      <w:r w:rsidRPr="00C10B44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Ливенского района</w:t>
      </w:r>
      <w:r w:rsidRPr="00C10B44">
        <w:rPr>
          <w:rFonts w:ascii="Arial" w:hAnsi="Arial" w:cs="Arial"/>
          <w:sz w:val="24"/>
          <w:szCs w:val="24"/>
        </w:rPr>
        <w:t>, осуществляется в письменной форме.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П</w:t>
      </w:r>
      <w:r w:rsidRPr="00C10B44">
        <w:rPr>
          <w:rFonts w:ascii="Arial" w:hAnsi="Arial" w:cs="Arial"/>
          <w:sz w:val="24"/>
          <w:szCs w:val="24"/>
        </w:rPr>
        <w:t>редседатель Совета: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руководит деятельностью Совета, проводит заседания Совета, распределяет обязанности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>между членами Совета, дает им поручения;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 случае своего отсутствия назначает одного из заместителей председателя 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>выполнять функции председателя 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определяет место, время проведения и утверждает повестку дня заседания 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организует работу по подготовке проектов правовых актов по внесению изменений в состав Совета в связи с организационно-кадровыми изменениями, по </w:t>
      </w:r>
      <w:r w:rsidRPr="00C10B44">
        <w:rPr>
          <w:rFonts w:ascii="Arial" w:hAnsi="Arial" w:cs="Arial"/>
          <w:sz w:val="24"/>
          <w:szCs w:val="24"/>
        </w:rPr>
        <w:lastRenderedPageBreak/>
        <w:t>внесению изменений и дополнений в настоящее Положение, по реорганизации и ликвидации 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подписывает от имени Совета все документы, связанные с выполнением возложенных на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>Совет задач;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осуществляет общий </w:t>
      </w:r>
      <w:proofErr w:type="gramStart"/>
      <w:r w:rsidRPr="00C10B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B44">
        <w:rPr>
          <w:rFonts w:ascii="Arial" w:hAnsi="Arial" w:cs="Arial"/>
          <w:sz w:val="24"/>
          <w:szCs w:val="24"/>
        </w:rPr>
        <w:t xml:space="preserve"> реализацией принятых Советом решений и рекомендаций;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представляет Совет по вопросам, относящимся к его компетенции;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несет персональную ответственность за выполн</w:t>
      </w:r>
      <w:r>
        <w:rPr>
          <w:rFonts w:ascii="Arial" w:hAnsi="Arial" w:cs="Arial"/>
          <w:sz w:val="24"/>
          <w:szCs w:val="24"/>
        </w:rPr>
        <w:t>ение возложенных на Совет задач.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О</w:t>
      </w:r>
      <w:r w:rsidRPr="00C10B44">
        <w:rPr>
          <w:rFonts w:ascii="Arial" w:hAnsi="Arial" w:cs="Arial"/>
          <w:sz w:val="24"/>
          <w:szCs w:val="24"/>
        </w:rPr>
        <w:t>дин из заместителей председателя Совета: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выполняет функции председателя Совета в случае его отсутствия, организует деятельность Сове</w:t>
      </w:r>
      <w:r>
        <w:rPr>
          <w:rFonts w:ascii="Arial" w:hAnsi="Arial" w:cs="Arial"/>
          <w:sz w:val="24"/>
          <w:szCs w:val="24"/>
        </w:rPr>
        <w:t>та по определенным направлениям.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О</w:t>
      </w:r>
      <w:r w:rsidRPr="00C10B44">
        <w:rPr>
          <w:rFonts w:ascii="Arial" w:hAnsi="Arial" w:cs="Arial"/>
          <w:sz w:val="24"/>
          <w:szCs w:val="24"/>
        </w:rPr>
        <w:t>тветственный секретарь Совета: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C10B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B44">
        <w:rPr>
          <w:rFonts w:ascii="Arial" w:hAnsi="Arial" w:cs="Arial"/>
          <w:sz w:val="24"/>
          <w:szCs w:val="24"/>
        </w:rPr>
        <w:t xml:space="preserve"> выполнением плана работы </w:t>
      </w:r>
      <w:r>
        <w:rPr>
          <w:rFonts w:ascii="Arial" w:hAnsi="Arial" w:cs="Arial"/>
          <w:sz w:val="24"/>
          <w:szCs w:val="24"/>
        </w:rPr>
        <w:t>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оформляет протоколы заседаний;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осуществляет </w:t>
      </w:r>
      <w:proofErr w:type="gramStart"/>
      <w:r w:rsidRPr="00C10B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0B44">
        <w:rPr>
          <w:rFonts w:ascii="Arial" w:hAnsi="Arial" w:cs="Arial"/>
          <w:sz w:val="24"/>
          <w:szCs w:val="24"/>
        </w:rPr>
        <w:t xml:space="preserve"> выполнением приня</w:t>
      </w:r>
      <w:r>
        <w:rPr>
          <w:rFonts w:ascii="Arial" w:hAnsi="Arial" w:cs="Arial"/>
          <w:sz w:val="24"/>
          <w:szCs w:val="24"/>
        </w:rPr>
        <w:t>тых Советом решений и поручений;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вносит предложения о необходимости внесения изменений в состав 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осуществляет подготовку проектов планов работы Совета;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формирует проект повестки дня заседаний;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организует сбор и подготовку материалов к заседаниям;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информирует членов Совета о месте,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обеспечивает хранение и сдачу</w:t>
      </w:r>
      <w:r w:rsidRPr="00C10B44">
        <w:rPr>
          <w:rFonts w:ascii="Arial" w:hAnsi="Arial" w:cs="Arial"/>
          <w:sz w:val="24"/>
          <w:szCs w:val="24"/>
        </w:rPr>
        <w:t xml:space="preserve"> в архив </w:t>
      </w:r>
      <w:r>
        <w:rPr>
          <w:rFonts w:ascii="Arial" w:hAnsi="Arial" w:cs="Arial"/>
          <w:sz w:val="24"/>
          <w:szCs w:val="24"/>
        </w:rPr>
        <w:t xml:space="preserve">документов Совета </w:t>
      </w:r>
      <w:r w:rsidRPr="00C10B44">
        <w:rPr>
          <w:rFonts w:ascii="Arial" w:hAnsi="Arial" w:cs="Arial"/>
          <w:sz w:val="24"/>
          <w:szCs w:val="24"/>
        </w:rPr>
        <w:t>в установленном порядке.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Pr="00C10B44">
        <w:rPr>
          <w:rFonts w:ascii="Arial" w:hAnsi="Arial" w:cs="Arial"/>
          <w:sz w:val="24"/>
          <w:szCs w:val="24"/>
        </w:rPr>
        <w:t>. Члены Совета имеют право: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доступа к информации и другим материалам, рассматриваемым на заседаниях;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выступать на заседаниях Совета по рассматриваемым вопросам;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 случае несогласия с принятым решением - изложить письменно свое особое мнение, которое подлежит обязательному приобщению к протоколу заседания;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- возглавлять и участвовать в обр</w:t>
      </w:r>
      <w:r>
        <w:rPr>
          <w:rFonts w:ascii="Arial" w:hAnsi="Arial" w:cs="Arial"/>
          <w:sz w:val="24"/>
          <w:szCs w:val="24"/>
        </w:rPr>
        <w:t>азуемых Советом рабочих группах.</w:t>
      </w:r>
    </w:p>
    <w:p w:rsidR="00C23B9C" w:rsidRPr="00C10B44" w:rsidRDefault="00C23B9C" w:rsidP="00C23B9C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23B9C" w:rsidRPr="00DA4742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DA4742">
        <w:rPr>
          <w:rFonts w:ascii="Arial" w:hAnsi="Arial" w:cs="Arial"/>
          <w:sz w:val="24"/>
          <w:szCs w:val="24"/>
        </w:rPr>
        <w:t>5. Организация работы Совета</w:t>
      </w:r>
    </w:p>
    <w:p w:rsidR="00C23B9C" w:rsidRPr="00C10B44" w:rsidRDefault="00C23B9C" w:rsidP="00C23B9C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5.1. Совет осуществляет свою деятельность в соответствии с планом работы и повесткой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 xml:space="preserve">дня заседания, </w:t>
      </w:r>
      <w:proofErr w:type="gramStart"/>
      <w:r w:rsidRPr="00C10B44">
        <w:rPr>
          <w:rFonts w:ascii="Arial" w:hAnsi="Arial" w:cs="Arial"/>
          <w:sz w:val="24"/>
          <w:szCs w:val="24"/>
        </w:rPr>
        <w:t>утверждаемыми</w:t>
      </w:r>
      <w:proofErr w:type="gramEnd"/>
      <w:r w:rsidRPr="00C10B44">
        <w:rPr>
          <w:rFonts w:ascii="Arial" w:hAnsi="Arial" w:cs="Arial"/>
          <w:sz w:val="24"/>
          <w:szCs w:val="24"/>
        </w:rPr>
        <w:t xml:space="preserve"> председателем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5.2. Заседания Сове</w:t>
      </w:r>
      <w:r>
        <w:rPr>
          <w:rFonts w:ascii="Arial" w:hAnsi="Arial" w:cs="Arial"/>
          <w:sz w:val="24"/>
          <w:szCs w:val="24"/>
        </w:rPr>
        <w:t>та проводятся не реже одного раза в год</w:t>
      </w:r>
      <w:r w:rsidRPr="00C10B44">
        <w:rPr>
          <w:rFonts w:ascii="Arial" w:hAnsi="Arial" w:cs="Arial"/>
          <w:sz w:val="24"/>
          <w:szCs w:val="24"/>
        </w:rPr>
        <w:t>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Внеочередные заседания Совета </w:t>
      </w:r>
      <w:r>
        <w:rPr>
          <w:rFonts w:ascii="Arial" w:hAnsi="Arial" w:cs="Arial"/>
          <w:sz w:val="24"/>
          <w:szCs w:val="24"/>
        </w:rPr>
        <w:t xml:space="preserve">при необходимости </w:t>
      </w:r>
      <w:r w:rsidRPr="00C10B44">
        <w:rPr>
          <w:rFonts w:ascii="Arial" w:hAnsi="Arial" w:cs="Arial"/>
          <w:sz w:val="24"/>
          <w:szCs w:val="24"/>
        </w:rPr>
        <w:t>проводятся по решению председателя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5.3. Заседание Совета считается правомочным, если на нем присутствует более половины</w:t>
      </w:r>
      <w:r>
        <w:rPr>
          <w:rFonts w:ascii="Arial" w:hAnsi="Arial" w:cs="Arial"/>
          <w:sz w:val="24"/>
          <w:szCs w:val="24"/>
        </w:rPr>
        <w:t xml:space="preserve"> </w:t>
      </w:r>
      <w:r w:rsidRPr="00C10B44">
        <w:rPr>
          <w:rFonts w:ascii="Arial" w:hAnsi="Arial" w:cs="Arial"/>
          <w:sz w:val="24"/>
          <w:szCs w:val="24"/>
        </w:rPr>
        <w:t>состава лиц, входящих в Совет.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5.4. Члены Совета участвуют в его заседаниях лично, без права замены.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В случае невозможности присутствия члена Совета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 xml:space="preserve">5.5. На заседания Совета при необходимости могут приглашаться представители </w:t>
      </w:r>
      <w:r>
        <w:rPr>
          <w:rFonts w:ascii="Arial" w:hAnsi="Arial" w:cs="Arial"/>
          <w:sz w:val="24"/>
          <w:szCs w:val="24"/>
        </w:rPr>
        <w:t xml:space="preserve">иных </w:t>
      </w:r>
      <w:r w:rsidRPr="00C10B44">
        <w:rPr>
          <w:rFonts w:ascii="Arial" w:hAnsi="Arial" w:cs="Arial"/>
          <w:sz w:val="24"/>
          <w:szCs w:val="24"/>
        </w:rPr>
        <w:t>органов и организаций, не входящие в состав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lastRenderedPageBreak/>
        <w:t>5.6. Решения Совета принимаются простым большинством голосов присутствующих на заседании лиц, входящих в состав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В случае равенства голосов решающим является голос председательствующего на заседании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5.7. Решения, принимаемые на заседании Совета, оформляются протоколом, который подписывают председательствующий на заседании и ответственный секретарь Совета.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Копии протокола заседания Совета рассылаются его членам и организациям, представители которых, принимали участие в заседании.</w:t>
      </w:r>
    </w:p>
    <w:p w:rsidR="00C23B9C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5.8. Решения Совета, принятые в пределах его компетенции, носят рекомендательный характер</w:t>
      </w:r>
      <w:r>
        <w:rPr>
          <w:rFonts w:ascii="Arial" w:hAnsi="Arial" w:cs="Arial"/>
          <w:sz w:val="24"/>
          <w:szCs w:val="24"/>
        </w:rPr>
        <w:t>.</w:t>
      </w:r>
    </w:p>
    <w:p w:rsidR="00C23B9C" w:rsidRPr="00C10B44" w:rsidRDefault="00C23B9C" w:rsidP="00C23B9C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C10B44">
        <w:rPr>
          <w:rFonts w:ascii="Arial" w:hAnsi="Arial" w:cs="Arial"/>
          <w:sz w:val="24"/>
          <w:szCs w:val="24"/>
        </w:rPr>
        <w:t>5.9. Организационно-техническое обеспечение деят</w:t>
      </w:r>
      <w:r>
        <w:rPr>
          <w:rFonts w:ascii="Arial" w:hAnsi="Arial" w:cs="Arial"/>
          <w:sz w:val="24"/>
          <w:szCs w:val="24"/>
        </w:rPr>
        <w:t>ельности Совета возлагается на управление организационной и правовой работы администрации</w:t>
      </w:r>
      <w:r w:rsidRPr="00C10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Ливенского района.</w:t>
      </w: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C23B9C" w:rsidRDefault="00C23B9C" w:rsidP="00C23B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A110CE" w:rsidRDefault="00A110CE"/>
    <w:sectPr w:rsidR="00A110CE" w:rsidSect="00A1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9C"/>
    <w:rsid w:val="000D4077"/>
    <w:rsid w:val="004E7EA7"/>
    <w:rsid w:val="00A110CE"/>
    <w:rsid w:val="00C2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2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3B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7EA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ТРИО</dc:creator>
  <cp:keywords/>
  <dc:description/>
  <cp:lastModifiedBy>ТРИО</cp:lastModifiedBy>
  <cp:revision>3</cp:revision>
  <dcterms:created xsi:type="dcterms:W3CDTF">2021-10-27T05:23:00Z</dcterms:created>
  <dcterms:modified xsi:type="dcterms:W3CDTF">2021-10-27T05:27:00Z</dcterms:modified>
</cp:coreProperties>
</file>