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536"/>
      </w:tblGrid>
      <w:tr w:rsidR="00CD5A21" w:rsidTr="00F34D5B">
        <w:tc>
          <w:tcPr>
            <w:tcW w:w="11023" w:type="dxa"/>
          </w:tcPr>
          <w:p w:rsidR="00CD5A21" w:rsidRDefault="00CD5A21" w:rsidP="007A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3105FB" w:rsidRDefault="003105FB" w:rsidP="00AC7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F6" w:rsidRPr="00AC70F6" w:rsidRDefault="00AC70F6" w:rsidP="00AC7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C70F6" w:rsidRPr="00AC70F6" w:rsidRDefault="00AC70F6" w:rsidP="00AC7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антинаркотической комиссии 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Орловской области 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BE38C0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BE38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BE38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C70F6" w:rsidRPr="00AC70F6" w:rsidRDefault="00AC70F6" w:rsidP="00AC7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>(ред</w:t>
            </w:r>
            <w:r w:rsidR="00BE38C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C0B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38C0">
              <w:rPr>
                <w:rFonts w:ascii="Times New Roman" w:hAnsi="Times New Roman" w:cs="Times New Roman"/>
                <w:sz w:val="28"/>
                <w:szCs w:val="28"/>
              </w:rPr>
              <w:t xml:space="preserve"> июня 2021 года</w:t>
            </w:r>
            <w:r w:rsidRPr="00AC70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5A21" w:rsidRDefault="00CD5A21" w:rsidP="007A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0F6" w:rsidRPr="00A251DF" w:rsidRDefault="00AC70F6" w:rsidP="00EF2F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51DF">
        <w:rPr>
          <w:rFonts w:ascii="Times New Roman" w:hAnsi="Times New Roman" w:cs="Times New Roman"/>
          <w:b/>
          <w:caps/>
          <w:sz w:val="28"/>
          <w:szCs w:val="28"/>
        </w:rPr>
        <w:t>Критерии</w:t>
      </w:r>
    </w:p>
    <w:p w:rsidR="00AC70F6" w:rsidRPr="00A251DF" w:rsidRDefault="00AC70F6" w:rsidP="00EF2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DF">
        <w:rPr>
          <w:rFonts w:ascii="Times New Roman" w:hAnsi="Times New Roman" w:cs="Times New Roman"/>
          <w:sz w:val="28"/>
          <w:szCs w:val="28"/>
        </w:rPr>
        <w:t>оценки организации деятельности анти</w:t>
      </w:r>
      <w:r>
        <w:rPr>
          <w:rFonts w:ascii="Times New Roman" w:hAnsi="Times New Roman" w:cs="Times New Roman"/>
          <w:sz w:val="28"/>
          <w:szCs w:val="28"/>
        </w:rPr>
        <w:t>нарко</w:t>
      </w:r>
      <w:r w:rsidRPr="00A251DF">
        <w:rPr>
          <w:rFonts w:ascii="Times New Roman" w:hAnsi="Times New Roman" w:cs="Times New Roman"/>
          <w:sz w:val="28"/>
          <w:szCs w:val="28"/>
        </w:rPr>
        <w:t xml:space="preserve">тических комиссий </w:t>
      </w:r>
    </w:p>
    <w:p w:rsidR="00AC70F6" w:rsidRDefault="00AC70F6" w:rsidP="00EF2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DF">
        <w:rPr>
          <w:rFonts w:ascii="Times New Roman" w:hAnsi="Times New Roman" w:cs="Times New Roman"/>
          <w:sz w:val="28"/>
          <w:szCs w:val="28"/>
        </w:rPr>
        <w:t>муниципальных образований Орловской области</w:t>
      </w:r>
    </w:p>
    <w:p w:rsidR="00A60DD3" w:rsidRPr="00A251DF" w:rsidRDefault="00A60DD3" w:rsidP="002129A5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6662"/>
        <w:gridCol w:w="1560"/>
      </w:tblGrid>
      <w:tr w:rsidR="001A76A1" w:rsidTr="00EF2F42">
        <w:tc>
          <w:tcPr>
            <w:tcW w:w="568" w:type="dxa"/>
          </w:tcPr>
          <w:p w:rsidR="00117442" w:rsidRPr="00117442" w:rsidRDefault="00117442" w:rsidP="0011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74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74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117442" w:rsidRPr="00117442" w:rsidRDefault="00117442" w:rsidP="0011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6662" w:type="dxa"/>
          </w:tcPr>
          <w:p w:rsidR="00117442" w:rsidRPr="00117442" w:rsidRDefault="00117442" w:rsidP="0011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1560" w:type="dxa"/>
          </w:tcPr>
          <w:p w:rsidR="00117442" w:rsidRPr="00117442" w:rsidRDefault="00117442" w:rsidP="0011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4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561842" w:rsidRPr="003105FB" w:rsidTr="00EF2F42">
        <w:tc>
          <w:tcPr>
            <w:tcW w:w="568" w:type="dxa"/>
            <w:vMerge w:val="restart"/>
          </w:tcPr>
          <w:p w:rsidR="00561842" w:rsidRPr="0050799E" w:rsidRDefault="00D24917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Merge w:val="restart"/>
          </w:tcPr>
          <w:p w:rsidR="00561842" w:rsidRPr="0050799E" w:rsidRDefault="00561842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50799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Организация деятельности</w:t>
            </w:r>
            <w:r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антинаркотической комиссии </w:t>
            </w:r>
            <w:r w:rsidR="00EF2F42"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 муниципальном образовании (далее </w:t>
            </w:r>
            <w:r w:rsidR="00EF2F42"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АНК МО) и ее соответствие Положению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об антинаркотической комиссии в муниципальном образовании Орловской области (далее – Положение)</w:t>
            </w:r>
            <w:r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 Регламенту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 в муниципальном образовании Орловской области (далее – Регламент)</w:t>
            </w:r>
            <w:r w:rsidRPr="0050799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утвержденных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16 июля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2019 года Председателем антинаркотической комиссии Орловской области, Губернатором и Председателем Правительства Орловской области  </w:t>
            </w:r>
            <w:proofErr w:type="spellStart"/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Клычковым</w:t>
            </w:r>
            <w:proofErr w:type="spellEnd"/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А. Е. (далее – Председатель АНК Орловской области).</w:t>
            </w:r>
            <w:proofErr w:type="gramEnd"/>
          </w:p>
        </w:tc>
        <w:tc>
          <w:tcPr>
            <w:tcW w:w="6662" w:type="dxa"/>
          </w:tcPr>
          <w:p w:rsidR="00561842" w:rsidRPr="0050799E" w:rsidRDefault="00561842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Комиссии организована в соответствии </w:t>
            </w:r>
            <w:r w:rsidRPr="0050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Положением и Регламентом. </w:t>
            </w:r>
          </w:p>
        </w:tc>
        <w:tc>
          <w:tcPr>
            <w:tcW w:w="1560" w:type="dxa"/>
          </w:tcPr>
          <w:p w:rsidR="00561842" w:rsidRPr="0050799E" w:rsidRDefault="00561842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1842" w:rsidRPr="003105FB" w:rsidTr="00EF2F42">
        <w:tc>
          <w:tcPr>
            <w:tcW w:w="568" w:type="dxa"/>
            <w:vMerge/>
          </w:tcPr>
          <w:p w:rsidR="00561842" w:rsidRPr="0050799E" w:rsidRDefault="00561842" w:rsidP="0011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61842" w:rsidRPr="0050799E" w:rsidRDefault="00561842" w:rsidP="00EF2F42">
            <w:pPr>
              <w:ind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61842" w:rsidRPr="0050799E" w:rsidRDefault="00561842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деятельности Комиссии имеются незначительные нарушения  Положения и Регламента (нарушены от 1 </w:t>
            </w:r>
            <w:r w:rsidRPr="0050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5 пунктов).</w:t>
            </w:r>
          </w:p>
        </w:tc>
        <w:tc>
          <w:tcPr>
            <w:tcW w:w="1560" w:type="dxa"/>
          </w:tcPr>
          <w:p w:rsidR="00561842" w:rsidRPr="0050799E" w:rsidRDefault="00561842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842" w:rsidRPr="003105FB" w:rsidTr="00EF2F42">
        <w:tc>
          <w:tcPr>
            <w:tcW w:w="568" w:type="dxa"/>
            <w:vMerge/>
          </w:tcPr>
          <w:p w:rsidR="00561842" w:rsidRPr="0050799E" w:rsidRDefault="00561842" w:rsidP="0011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61842" w:rsidRPr="0050799E" w:rsidRDefault="00561842" w:rsidP="00EF2F42">
            <w:pPr>
              <w:ind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61842" w:rsidRPr="0050799E" w:rsidRDefault="00561842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Комиссии не соответствует Положению</w:t>
            </w:r>
            <w:r w:rsidRPr="0050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Регламенту (нарушены более 5 пунктов).</w:t>
            </w:r>
          </w:p>
        </w:tc>
        <w:tc>
          <w:tcPr>
            <w:tcW w:w="1560" w:type="dxa"/>
          </w:tcPr>
          <w:p w:rsidR="00561842" w:rsidRPr="0050799E" w:rsidRDefault="00561842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442" w:rsidTr="00EF2F42">
        <w:tc>
          <w:tcPr>
            <w:tcW w:w="568" w:type="dxa"/>
            <w:vMerge w:val="restart"/>
          </w:tcPr>
          <w:p w:rsidR="00117442" w:rsidRPr="0050799E" w:rsidRDefault="00D24917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0F6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2C6988" w:rsidRPr="0050799E" w:rsidRDefault="00117442" w:rsidP="00F34D5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Подготовка ежегодн</w:t>
            </w:r>
            <w:r w:rsidR="00EF2F42" w:rsidRPr="005079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="00EF2F42" w:rsidRPr="00507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 наркоситуации </w:t>
            </w:r>
            <w:r w:rsidR="00EF2F42" w:rsidRPr="00507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Орловской области и предоставление </w:t>
            </w:r>
            <w:r w:rsidR="00EF2F42" w:rsidRPr="0050799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в аппарат антинаркотической комиссии Орловской области </w:t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t>(далее – аппарат АНК О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рловской области)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февраля, следующего за отчетным периодом, в соответствии с подпунктом «б» пункта 4 Положения, утвержденного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A092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561842" w:rsidRPr="0050799E">
              <w:rPr>
                <w:rFonts w:ascii="Times New Roman" w:hAnsi="Times New Roman" w:cs="Times New Roman"/>
                <w:sz w:val="24"/>
                <w:szCs w:val="24"/>
              </w:rPr>
              <w:t>дседател</w:t>
            </w:r>
            <w:r w:rsidR="00D24917" w:rsidRPr="0050799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618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АНК Орловской области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92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117442" w:rsidRPr="0050799E" w:rsidRDefault="00EF2F42" w:rsidP="003105F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 наркоситуации ежегодно подготавлива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>и направля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тся в аппарат </w:t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</w:t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>установленный срок</w:t>
            </w:r>
            <w:r w:rsidR="003105FB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7442" w:rsidRPr="0050799E" w:rsidRDefault="00117442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442" w:rsidTr="00EF2F42">
        <w:tc>
          <w:tcPr>
            <w:tcW w:w="568" w:type="dxa"/>
            <w:vMerge/>
          </w:tcPr>
          <w:p w:rsidR="00117442" w:rsidRPr="0050799E" w:rsidRDefault="00117442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17442" w:rsidRPr="0050799E" w:rsidRDefault="00117442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7442" w:rsidRPr="0050799E" w:rsidRDefault="00EF2F42" w:rsidP="003105F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 наркоситуации ежегодно подготавлива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="003105FB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>направля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тся в аппарат </w:t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3105FB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области.</w:t>
            </w:r>
          </w:p>
        </w:tc>
        <w:tc>
          <w:tcPr>
            <w:tcW w:w="1560" w:type="dxa"/>
          </w:tcPr>
          <w:p w:rsidR="00117442" w:rsidRPr="0050799E" w:rsidRDefault="00117442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442" w:rsidTr="00EF2F42">
        <w:tc>
          <w:tcPr>
            <w:tcW w:w="568" w:type="dxa"/>
            <w:vMerge/>
          </w:tcPr>
          <w:p w:rsidR="00117442" w:rsidRPr="0050799E" w:rsidRDefault="00117442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117442" w:rsidRPr="0050799E" w:rsidRDefault="00117442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7442" w:rsidRPr="0050799E" w:rsidRDefault="00EF2F42" w:rsidP="003105F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 наркоситуации не подготавлива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>и не направля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тся в аппарат </w:t>
            </w:r>
            <w:r w:rsidR="0072648A" w:rsidRPr="0050799E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117442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</w:t>
            </w:r>
            <w:r w:rsidR="003105FB" w:rsidRPr="0050799E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1560" w:type="dxa"/>
          </w:tcPr>
          <w:p w:rsidR="00117442" w:rsidRPr="0050799E" w:rsidRDefault="00117442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798" w:rsidTr="00EF2F42">
        <w:tc>
          <w:tcPr>
            <w:tcW w:w="568" w:type="dxa"/>
            <w:vMerge w:val="restart"/>
          </w:tcPr>
          <w:p w:rsidR="004F2798" w:rsidRPr="0050799E" w:rsidRDefault="00503A2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Merge w:val="restart"/>
          </w:tcPr>
          <w:p w:rsidR="004F2798" w:rsidRPr="0050799E" w:rsidRDefault="004F2798" w:rsidP="003C481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АНК МО и его соответствие составу антинаркотической комиссии в муниципальном образовании Орловской области по должностям</w:t>
            </w:r>
            <w:r w:rsidR="003C4814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состав АНК МО </w:t>
            </w:r>
            <w:r w:rsidR="003C4814"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>по должностям)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утвержденному 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16 июля 2019 года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АНК Орловской области </w:t>
            </w:r>
          </w:p>
        </w:tc>
        <w:tc>
          <w:tcPr>
            <w:tcW w:w="6662" w:type="dxa"/>
          </w:tcPr>
          <w:p w:rsidR="004F2798" w:rsidRPr="0050799E" w:rsidRDefault="004F279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Состав АНК МО соответствует составу АНК МО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>по должностям</w:t>
            </w:r>
            <w:r w:rsidR="004259B7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F2798" w:rsidRPr="0050799E" w:rsidRDefault="004F2798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2798" w:rsidTr="00EF2F42">
        <w:tc>
          <w:tcPr>
            <w:tcW w:w="568" w:type="dxa"/>
            <w:vMerge/>
          </w:tcPr>
          <w:p w:rsidR="004F2798" w:rsidRPr="0050799E" w:rsidRDefault="004F2798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F2798" w:rsidRPr="0050799E" w:rsidRDefault="004F279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F2798" w:rsidRPr="0050799E" w:rsidRDefault="004F279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Состав АНК МО соответствует составу АНК МО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должностям с незначительными нарушениями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59B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259B7" w:rsidRPr="0050799E">
              <w:rPr>
                <w:rFonts w:ascii="Times New Roman" w:hAnsi="Times New Roman" w:cs="Times New Roman"/>
                <w:sz w:val="24"/>
                <w:szCs w:val="24"/>
              </w:rPr>
              <w:t>пункта).</w:t>
            </w:r>
          </w:p>
        </w:tc>
        <w:tc>
          <w:tcPr>
            <w:tcW w:w="1560" w:type="dxa"/>
          </w:tcPr>
          <w:p w:rsidR="004F2798" w:rsidRPr="0050799E" w:rsidRDefault="004F2798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798" w:rsidTr="00EF2F42">
        <w:tc>
          <w:tcPr>
            <w:tcW w:w="568" w:type="dxa"/>
            <w:vMerge/>
          </w:tcPr>
          <w:p w:rsidR="004F2798" w:rsidRPr="0050799E" w:rsidRDefault="004F2798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F2798" w:rsidRPr="0050799E" w:rsidRDefault="004F279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F2798" w:rsidRPr="0050799E" w:rsidRDefault="004F279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Состав АНК МО не соответствует составу АНК МО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>по должностям</w:t>
            </w:r>
            <w:r w:rsidR="004259B7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F2798" w:rsidRPr="0050799E" w:rsidRDefault="004F2798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E4F" w:rsidTr="00EF2F42">
        <w:tc>
          <w:tcPr>
            <w:tcW w:w="568" w:type="dxa"/>
            <w:vMerge w:val="restart"/>
          </w:tcPr>
          <w:p w:rsidR="000D3E4F" w:rsidRPr="0050799E" w:rsidRDefault="00372C4B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vMerge w:val="restart"/>
          </w:tcPr>
          <w:p w:rsidR="000D3E4F" w:rsidRPr="0050799E" w:rsidRDefault="000D3E4F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заседаний АНК МО и соблюдение периодичности  проведения заседаний (не реже 1 раза в квартал), участие в заседаниях Председателя АНК МО.  </w:t>
            </w:r>
            <w:proofErr w:type="gramStart"/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вопросов, выносимых для рассмотрения на заседаниях АНК МО </w:t>
            </w:r>
            <w:r w:rsidR="00372C4B"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соответствие наркоситуации, складывающейся на территории муниципального образования.</w:t>
            </w:r>
            <w:proofErr w:type="gramEnd"/>
          </w:p>
        </w:tc>
        <w:tc>
          <w:tcPr>
            <w:tcW w:w="6662" w:type="dxa"/>
          </w:tcPr>
          <w:p w:rsidR="000D3E4F" w:rsidRPr="0050799E" w:rsidRDefault="000D3E4F" w:rsidP="000D3E4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заседаний АНК МО осуществляется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 планом работы на год, утвержденным Председателем АНК МО. Заседания АНК МО проводятся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реже одного раза в квартал. Все вопросы, предусмотренные планом работы АНК МО, рассматриваются в срок. Председатель АНК МО участвовал во всех заседаниях. </w:t>
            </w: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для рассмотрения актуальны, отражают задачи, поставленные АНК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2C4B"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сложившейся наркоситуации на территории муниципального образования</w:t>
            </w:r>
          </w:p>
        </w:tc>
        <w:tc>
          <w:tcPr>
            <w:tcW w:w="1560" w:type="dxa"/>
          </w:tcPr>
          <w:p w:rsidR="000D3E4F" w:rsidRPr="0050799E" w:rsidRDefault="000D3E4F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E4F" w:rsidTr="00EF2F42">
        <w:tc>
          <w:tcPr>
            <w:tcW w:w="568" w:type="dxa"/>
            <w:vMerge/>
          </w:tcPr>
          <w:p w:rsidR="000D3E4F" w:rsidRPr="0050799E" w:rsidRDefault="000D3E4F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D3E4F" w:rsidRPr="0050799E" w:rsidRDefault="000D3E4F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D3E4F" w:rsidRPr="0050799E" w:rsidRDefault="000D3E4F" w:rsidP="000D3E4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заседаний АНК МО осуществляется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 планом работы на год, утвержденным Председателем АНК МО. Заседания АНК МО проводятся </w:t>
            </w:r>
            <w:r w:rsidR="00372C4B" w:rsidRPr="00507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квартал. Не все вопросы, предусмотренные планом работы АНК МО, рассматриваются в срок (не более 2-х вопросов в год). Председатель АНК МО участвовал не во всех заседаниях.</w:t>
            </w: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Вопросы, выносимые для рассмотрения на заседаниях АНК МО не в полной мере соответствуют</w:t>
            </w:r>
            <w:proofErr w:type="gramEnd"/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сложившейся наркоситуации на территории муниципального образования.</w:t>
            </w:r>
          </w:p>
        </w:tc>
        <w:tc>
          <w:tcPr>
            <w:tcW w:w="1560" w:type="dxa"/>
          </w:tcPr>
          <w:p w:rsidR="000D3E4F" w:rsidRPr="0050799E" w:rsidRDefault="000D3E4F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E4F" w:rsidTr="00EF2F42">
        <w:tc>
          <w:tcPr>
            <w:tcW w:w="568" w:type="dxa"/>
            <w:vMerge/>
          </w:tcPr>
          <w:p w:rsidR="000D3E4F" w:rsidRPr="0050799E" w:rsidRDefault="000D3E4F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0D3E4F" w:rsidRPr="0050799E" w:rsidRDefault="000D3E4F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C4B" w:rsidRPr="0050799E" w:rsidRDefault="00372C4B" w:rsidP="003105F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заседаний АНК МО осуществляется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 планом работы на год, не утвержденным Председателем АНК МО. Заседания АНК МО ежеквартально не проводятся, заседания систематически переносятся, запланированные вопросы не рассматриваются. </w:t>
            </w:r>
            <w:r w:rsidR="00D02ACA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АНК МО не участвовал в заседаниях.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План заседания </w:t>
            </w:r>
            <w:r w:rsidR="00D02ACA" w:rsidRPr="00507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АНК МО не выполняется. Вопросы, выносимые для рассмотрения на заседаниях АНК МО не актуальны. </w:t>
            </w:r>
          </w:p>
        </w:tc>
        <w:tc>
          <w:tcPr>
            <w:tcW w:w="1560" w:type="dxa"/>
          </w:tcPr>
          <w:p w:rsidR="000D3E4F" w:rsidRPr="0050799E" w:rsidRDefault="000D3E4F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0DA" w:rsidTr="00EF2F42">
        <w:tc>
          <w:tcPr>
            <w:tcW w:w="568" w:type="dxa"/>
            <w:vMerge w:val="restart"/>
          </w:tcPr>
          <w:p w:rsidR="00B770DA" w:rsidRPr="0050799E" w:rsidRDefault="00372C4B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A2A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B770DA" w:rsidRPr="0050799E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 к заседанию АНК МО</w:t>
            </w:r>
            <w:r w:rsidR="006F210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(повестки, регламента, протокола)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и их соответствие Методическим рекомендациям по организации деятельности антинаркотических комиссий в муниципальных района</w:t>
            </w:r>
            <w:r w:rsidR="006F210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2107" w:rsidRPr="0050799E">
              <w:rPr>
                <w:rFonts w:ascii="Times New Roman" w:hAnsi="Times New Roman" w:cs="Times New Roman"/>
                <w:sz w:val="24"/>
                <w:szCs w:val="24"/>
              </w:rPr>
              <w:t>городских округах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области, утвержденным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38C0" w:rsidRPr="0050799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АНК 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Орловской области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(далее – Методические рекомендации)</w:t>
            </w:r>
            <w:r w:rsidR="00993C86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770DA" w:rsidRPr="0050799E" w:rsidRDefault="00B770DA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оформляются в соответствии </w:t>
            </w:r>
            <w:r w:rsidR="00E12E27"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</w:t>
            </w:r>
            <w:r w:rsidR="000D0FE9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770DA" w:rsidRPr="0050799E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0DA" w:rsidTr="00EF2F42">
        <w:tc>
          <w:tcPr>
            <w:tcW w:w="568" w:type="dxa"/>
            <w:vMerge/>
          </w:tcPr>
          <w:p w:rsidR="00B770DA" w:rsidRPr="0050799E" w:rsidRDefault="00B770D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770DA" w:rsidRPr="0050799E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0DA" w:rsidRPr="0050799E" w:rsidRDefault="00B770DA" w:rsidP="00E12E27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оформляются в соответствии с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</w:t>
            </w:r>
            <w:r w:rsidR="00E12E2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с незначительными нарушениями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2E27" w:rsidRPr="0050799E">
              <w:rPr>
                <w:rFonts w:ascii="Times New Roman" w:hAnsi="Times New Roman" w:cs="Times New Roman"/>
                <w:sz w:val="24"/>
                <w:szCs w:val="24"/>
              </w:rPr>
              <w:t>нарушены 2-3 пункта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0FE9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770DA" w:rsidRPr="0050799E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0DA" w:rsidTr="00EF2F42">
        <w:tc>
          <w:tcPr>
            <w:tcW w:w="568" w:type="dxa"/>
            <w:vMerge/>
          </w:tcPr>
          <w:p w:rsidR="00B770DA" w:rsidRPr="0050799E" w:rsidRDefault="00B770D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770DA" w:rsidRPr="0050799E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0DA" w:rsidRPr="0050799E" w:rsidRDefault="00B770DA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оформляются не в соответствии с 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</w:t>
            </w:r>
            <w:r w:rsidR="000D0FE9"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770DA" w:rsidRPr="0050799E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0DA" w:rsidTr="00EF2F42">
        <w:tc>
          <w:tcPr>
            <w:tcW w:w="568" w:type="dxa"/>
            <w:vMerge w:val="restart"/>
          </w:tcPr>
          <w:p w:rsidR="00B770DA" w:rsidRDefault="00943D67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0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B770DA" w:rsidRPr="00A251DF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решений и мер, выработанных на заседаниях </w:t>
            </w:r>
            <w:r w:rsidR="006F2107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конкретика по срокам реализации мероприятий и ответственным за их исполнение лицам.</w:t>
            </w:r>
          </w:p>
        </w:tc>
        <w:tc>
          <w:tcPr>
            <w:tcW w:w="6662" w:type="dxa"/>
          </w:tcPr>
          <w:p w:rsidR="00B770DA" w:rsidRPr="009172E8" w:rsidRDefault="00B770DA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и меры, выработанные на заседаниях </w:t>
            </w:r>
            <w:r w:rsidR="009172E8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конкретны по срокам реализации мероприятий и ответственным за их исполнение лицам.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комиссии обоснованные и касаются организации, координации, оценки эффективности и совершенствования деятельности  </w:t>
            </w:r>
            <w:r w:rsidR="000D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незаконному о</w:t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бороту наркотиков </w:t>
            </w:r>
            <w:r w:rsidR="000D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</w:tc>
        <w:tc>
          <w:tcPr>
            <w:tcW w:w="1560" w:type="dxa"/>
          </w:tcPr>
          <w:p w:rsidR="00B770DA" w:rsidRPr="00A251DF" w:rsidRDefault="00B770DA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0DA" w:rsidTr="00EF2F42">
        <w:tc>
          <w:tcPr>
            <w:tcW w:w="568" w:type="dxa"/>
            <w:vMerge/>
          </w:tcPr>
          <w:p w:rsidR="00B770DA" w:rsidRDefault="00B770D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770DA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0DA" w:rsidRPr="00117442" w:rsidRDefault="009172E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пункты решения, </w:t>
            </w:r>
            <w:r w:rsidR="00B770DA"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выработанные на заседаниях </w:t>
            </w:r>
            <w:r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="00B770DA"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конкретизированы, в сроках реализации мероприятий не указаны точные даты.</w:t>
            </w:r>
          </w:p>
        </w:tc>
        <w:tc>
          <w:tcPr>
            <w:tcW w:w="1560" w:type="dxa"/>
          </w:tcPr>
          <w:p w:rsidR="00B770DA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0DA" w:rsidTr="00EF2F42">
        <w:tc>
          <w:tcPr>
            <w:tcW w:w="568" w:type="dxa"/>
            <w:vMerge/>
          </w:tcPr>
          <w:p w:rsidR="00B770DA" w:rsidRDefault="00B770D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770DA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0DA" w:rsidRPr="00B770DA" w:rsidRDefault="00B770DA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и меры, выработанные на заседаниях </w:t>
            </w:r>
            <w:r w:rsidR="009172E8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конкретны, сроки реализации мероприятий </w:t>
            </w:r>
            <w:r w:rsidR="000D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ответственные за их исполнение лица не определены.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комиссии не касаются организации, координации, оценки эффективности и совершенствования д</w:t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  </w:t>
            </w:r>
            <w:r w:rsidR="000D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незаконному о</w:t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бороту наркотиков </w:t>
            </w:r>
            <w:r w:rsidR="000D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</w:tc>
        <w:tc>
          <w:tcPr>
            <w:tcW w:w="1560" w:type="dxa"/>
          </w:tcPr>
          <w:p w:rsidR="00B770DA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0DA" w:rsidTr="00EF2F42">
        <w:trPr>
          <w:trHeight w:val="179"/>
        </w:trPr>
        <w:tc>
          <w:tcPr>
            <w:tcW w:w="568" w:type="dxa"/>
            <w:vMerge w:val="restart"/>
          </w:tcPr>
          <w:p w:rsidR="00B770DA" w:rsidRDefault="00943D67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B770DA" w:rsidRPr="00A251DF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исполнения решений </w:t>
            </w:r>
            <w:r w:rsidR="0005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собственных решений</w:t>
            </w:r>
            <w:r w:rsidR="0005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 МО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B770DA" w:rsidRPr="00677A91" w:rsidRDefault="00B770DA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системный </w:t>
            </w:r>
            <w:proofErr w:type="gramStart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исполнения решений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  <w:r w:rsidR="0067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собственных решений</w:t>
            </w:r>
            <w:r w:rsidR="0005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 МО</w:t>
            </w:r>
            <w:r w:rsidR="0067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контроля решения снимаются с письменного указания </w:t>
            </w:r>
            <w:r w:rsidR="0067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редседателя </w:t>
            </w:r>
            <w:r w:rsidR="00677A91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документы, подтверждающие исполнение</w:t>
            </w:r>
            <w:r w:rsidR="0067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решений. </w:t>
            </w:r>
          </w:p>
        </w:tc>
        <w:tc>
          <w:tcPr>
            <w:tcW w:w="1560" w:type="dxa"/>
          </w:tcPr>
          <w:p w:rsidR="00B770DA" w:rsidRPr="00A251DF" w:rsidRDefault="00B770DA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0DA" w:rsidTr="00EF2F42">
        <w:tc>
          <w:tcPr>
            <w:tcW w:w="568" w:type="dxa"/>
            <w:vMerge/>
          </w:tcPr>
          <w:p w:rsidR="00B770DA" w:rsidRDefault="00B770D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770DA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6988" w:rsidRPr="00677A91" w:rsidRDefault="00B770DA" w:rsidP="00F34D5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исполнения решений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собственных решений</w:t>
            </w:r>
            <w:r w:rsidR="0005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 МО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не в полном объеме, по отдельным указаниям и решениям отсутствуют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исполнение.</w:t>
            </w:r>
          </w:p>
        </w:tc>
        <w:tc>
          <w:tcPr>
            <w:tcW w:w="1560" w:type="dxa"/>
          </w:tcPr>
          <w:p w:rsidR="00B770DA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0DA" w:rsidTr="00EF2F42">
        <w:tc>
          <w:tcPr>
            <w:tcW w:w="568" w:type="dxa"/>
            <w:vMerge/>
          </w:tcPr>
          <w:p w:rsidR="00B770DA" w:rsidRDefault="00B770DA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B770DA" w:rsidRDefault="00B770DA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0DA" w:rsidRDefault="00B770DA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исполнения решений АНК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  <w:r w:rsidR="0067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собственных решений</w:t>
            </w:r>
            <w:r w:rsidR="0005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 МО </w:t>
            </w:r>
            <w:r w:rsidR="00F4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организован, отсутствуют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исполнение решений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контроля решения снимаются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указания </w:t>
            </w:r>
            <w:r w:rsidR="0067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редседателя </w:t>
            </w:r>
            <w:r w:rsidR="00677A91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D5B" w:rsidRPr="00117442" w:rsidRDefault="00F34D5B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70DA" w:rsidRDefault="00B770DA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EE5" w:rsidTr="00EF2F42">
        <w:tc>
          <w:tcPr>
            <w:tcW w:w="568" w:type="dxa"/>
            <w:vMerge w:val="restart"/>
          </w:tcPr>
          <w:p w:rsidR="006F4EE5" w:rsidRDefault="00943D67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0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6F4EE5" w:rsidRPr="00A251DF" w:rsidRDefault="006F4EE5" w:rsidP="00F47BB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информирования </w:t>
            </w:r>
            <w:r w:rsidR="006E14C9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="006E14C9"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аппарата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К Орловской области</w:t>
            </w:r>
            <w:r w:rsidR="00C2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F47BB7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поручений, предусмотренных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F47BB7" w:rsidRPr="0050799E">
              <w:rPr>
                <w:rFonts w:ascii="Times New Roman" w:hAnsi="Times New Roman" w:cs="Times New Roman"/>
                <w:sz w:val="24"/>
                <w:szCs w:val="24"/>
              </w:rPr>
              <w:t>ами заседаний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</w:t>
            </w:r>
            <w:r w:rsidR="00F47BB7" w:rsidRPr="005079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F47BB7" w:rsidRPr="00507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6F8"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Орловской области.</w:t>
            </w:r>
          </w:p>
        </w:tc>
        <w:tc>
          <w:tcPr>
            <w:tcW w:w="6662" w:type="dxa"/>
          </w:tcPr>
          <w:p w:rsidR="006F4EE5" w:rsidRPr="00A251DF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</w:t>
            </w:r>
            <w:r w:rsidR="006E14C9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К  Орловской области соблюдается в полном объеме, материалы направляются в установленные сроки.</w:t>
            </w:r>
          </w:p>
        </w:tc>
        <w:tc>
          <w:tcPr>
            <w:tcW w:w="1560" w:type="dxa"/>
          </w:tcPr>
          <w:p w:rsidR="006F4EE5" w:rsidRPr="00A251DF" w:rsidRDefault="006F4EE5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EE5" w:rsidTr="00EF2F42">
        <w:tc>
          <w:tcPr>
            <w:tcW w:w="568" w:type="dxa"/>
            <w:vMerge/>
          </w:tcPr>
          <w:p w:rsidR="006F4EE5" w:rsidRDefault="006F4EE5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F4EE5" w:rsidRPr="00117442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соблюдается не в полном объеме, материалы направляются в установленные сроки или </w:t>
            </w:r>
            <w:r w:rsidR="006E1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с незначительными задержками (не более 5 дней). </w:t>
            </w: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EE5" w:rsidTr="00EF2F42">
        <w:tc>
          <w:tcPr>
            <w:tcW w:w="568" w:type="dxa"/>
            <w:vMerge/>
          </w:tcPr>
          <w:p w:rsidR="006F4EE5" w:rsidRDefault="006F4EE5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F4EE5" w:rsidRPr="00117442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не соблюдается, материалы </w:t>
            </w:r>
            <w:r w:rsidR="006E1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сроки не направляются или направляются </w:t>
            </w:r>
            <w:r w:rsidR="006E1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со значительными задержками (более 5 дней).</w:t>
            </w: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43" w:rsidTr="00EF2F42">
        <w:tc>
          <w:tcPr>
            <w:tcW w:w="568" w:type="dxa"/>
            <w:vMerge w:val="restart"/>
          </w:tcPr>
          <w:p w:rsidR="00820043" w:rsidRPr="00912C8F" w:rsidRDefault="00820043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vMerge w:val="restart"/>
          </w:tcPr>
          <w:p w:rsidR="00820043" w:rsidRPr="00912C8F" w:rsidRDefault="00820043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91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программ (подпрограмм, планов) </w:t>
            </w:r>
            <w:r w:rsidRPr="0091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сфере реализации антинаркотической политики. Контроль выполнения мероприятий антинаркотической направленности </w:t>
            </w:r>
            <w:r w:rsidR="005B0F1F" w:rsidRPr="0091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муниципальных программ (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подпрограмм, планов)</w:t>
            </w:r>
            <w:r w:rsidR="00234390" w:rsidRPr="0091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043" w:rsidRPr="00912C8F" w:rsidRDefault="00820043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043" w:rsidRPr="00912C8F" w:rsidRDefault="00820043" w:rsidP="00EF2F4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043" w:rsidRPr="00912C8F" w:rsidRDefault="00820043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20043" w:rsidRPr="00912C8F" w:rsidRDefault="005B0F1F" w:rsidP="005B0F1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(подпрограмма, план</w:t>
            </w:r>
            <w:r w:rsidR="00912C8F" w:rsidRPr="00912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наличии. Имеются документы в рамках переписки по реализации мероприятий антинаркотической направленности.</w:t>
            </w:r>
          </w:p>
        </w:tc>
        <w:tc>
          <w:tcPr>
            <w:tcW w:w="1560" w:type="dxa"/>
          </w:tcPr>
          <w:p w:rsidR="00820043" w:rsidRPr="00912C8F" w:rsidRDefault="00820043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043" w:rsidTr="00EF2F42">
        <w:tc>
          <w:tcPr>
            <w:tcW w:w="568" w:type="dxa"/>
            <w:vMerge/>
          </w:tcPr>
          <w:p w:rsidR="00820043" w:rsidRPr="00912C8F" w:rsidRDefault="00820043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0043" w:rsidRPr="00912C8F" w:rsidRDefault="00820043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20043" w:rsidRPr="00912C8F" w:rsidRDefault="005B0F1F" w:rsidP="005B0F1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(подпрограмма, план</w:t>
            </w:r>
            <w:r w:rsidR="00912C8F" w:rsidRPr="00912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наличии. Отсутствуют документы в рамках переписки по реализации мероприятий антинаркотической направленности</w:t>
            </w:r>
            <w:r w:rsidR="0070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20043" w:rsidRPr="00912C8F" w:rsidRDefault="00820043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043" w:rsidTr="00EF2F42">
        <w:tc>
          <w:tcPr>
            <w:tcW w:w="568" w:type="dxa"/>
            <w:vMerge/>
          </w:tcPr>
          <w:p w:rsidR="00820043" w:rsidRPr="00912C8F" w:rsidRDefault="00820043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20043" w:rsidRPr="00912C8F" w:rsidRDefault="00820043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20043" w:rsidRPr="00912C8F" w:rsidRDefault="005B0F1F" w:rsidP="005B0F1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(подпрограмма, план</w:t>
            </w:r>
            <w:r w:rsidR="00912C8F" w:rsidRPr="00912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8F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отсутствует. Отсутствуют документы в рамках переписки по реализации мероприятий антинаркотической направленности</w:t>
            </w:r>
            <w:r w:rsidR="0070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20043" w:rsidRPr="00912C8F" w:rsidRDefault="00820043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EE5" w:rsidTr="00EF2F42">
        <w:tc>
          <w:tcPr>
            <w:tcW w:w="568" w:type="dxa"/>
            <w:vMerge w:val="restart"/>
          </w:tcPr>
          <w:p w:rsidR="006F4EE5" w:rsidRDefault="00820043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vMerge w:val="restart"/>
          </w:tcPr>
          <w:p w:rsidR="006F4EE5" w:rsidRPr="00A251DF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направленности </w:t>
            </w:r>
            <w:r w:rsidR="007C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выполнения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планов)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6F4EE5" w:rsidRPr="00A251DF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В муниципальных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00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планах)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финансирование и ежегодно выделяются средства из муниципального бюджета на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направленности и осваиваются в полном объеме.</w:t>
            </w: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EE5" w:rsidTr="00EF2F42">
        <w:tc>
          <w:tcPr>
            <w:tcW w:w="568" w:type="dxa"/>
            <w:vMerge/>
          </w:tcPr>
          <w:p w:rsidR="006F4EE5" w:rsidRDefault="006F4EE5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F4EE5" w:rsidRDefault="006F4EE5" w:rsidP="0082004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В муниципальных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0043">
              <w:rPr>
                <w:rFonts w:ascii="Times New Roman" w:hAnsi="Times New Roman" w:cs="Times New Roman"/>
                <w:sz w:val="24"/>
                <w:szCs w:val="24"/>
              </w:rPr>
              <w:t>подпрограммах, планах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финансирование из муниципального бюджета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тической направленности,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но средства не выделяются или не осваиваются в полном объеме.</w:t>
            </w:r>
          </w:p>
          <w:p w:rsidR="00F34D5B" w:rsidRDefault="00F34D5B" w:rsidP="0082004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EE5" w:rsidTr="00EF2F42">
        <w:tc>
          <w:tcPr>
            <w:tcW w:w="568" w:type="dxa"/>
            <w:vMerge/>
          </w:tcPr>
          <w:p w:rsidR="006F4EE5" w:rsidRDefault="006F4EE5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34D5B" w:rsidRDefault="006F4EE5" w:rsidP="00912C8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В муниципальных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0043">
              <w:rPr>
                <w:rFonts w:ascii="Times New Roman" w:hAnsi="Times New Roman" w:cs="Times New Roman"/>
                <w:sz w:val="24"/>
                <w:szCs w:val="24"/>
              </w:rPr>
              <w:t>подпрограммах, планах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муниципального бюджета на 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r w:rsidRPr="00A2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направленности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предусмотрено.</w:t>
            </w: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EE5" w:rsidTr="00EF2F42">
        <w:tc>
          <w:tcPr>
            <w:tcW w:w="568" w:type="dxa"/>
            <w:vMerge w:val="restart"/>
          </w:tcPr>
          <w:p w:rsidR="006F4EE5" w:rsidRDefault="00503A2A" w:rsidP="0082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6F4EE5" w:rsidRPr="00EE2718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43F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подготовке </w:t>
            </w:r>
            <w:r w:rsidRPr="00EE2718">
              <w:rPr>
                <w:rFonts w:ascii="Times New Roman" w:hAnsi="Times New Roman" w:cs="Times New Roman"/>
                <w:sz w:val="24"/>
                <w:szCs w:val="24"/>
              </w:rPr>
              <w:t>и проведению месячника антинаркотической направленности и популяризации здорового образа</w:t>
            </w:r>
            <w:r w:rsidR="006E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18">
              <w:rPr>
                <w:rFonts w:ascii="Times New Roman" w:hAnsi="Times New Roman" w:cs="Times New Roman"/>
                <w:sz w:val="24"/>
                <w:szCs w:val="24"/>
              </w:rPr>
              <w:t xml:space="preserve">жизни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E271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="007C62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271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E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ED">
              <w:rPr>
                <w:rFonts w:ascii="Times New Roman" w:hAnsi="Times New Roman" w:cs="Times New Roman"/>
                <w:sz w:val="24"/>
                <w:szCs w:val="24"/>
              </w:rPr>
              <w:t>АНК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F34D5B" w:rsidRDefault="006F4EE5" w:rsidP="00F34D5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  <w:r w:rsidR="006E14C9">
              <w:rPr>
                <w:rFonts w:ascii="Times New Roman" w:hAnsi="Times New Roman" w:cs="Times New Roman"/>
                <w:sz w:val="24"/>
                <w:szCs w:val="24"/>
              </w:rPr>
              <w:t>, утвержден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редседателем </w:t>
            </w:r>
            <w:r w:rsidR="006E14C9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. Имеются документы в рамках переписки по реализации плана.</w:t>
            </w:r>
          </w:p>
          <w:p w:rsidR="00912C8F" w:rsidRPr="006E14C9" w:rsidRDefault="00912C8F" w:rsidP="00F34D5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4EE5" w:rsidRPr="00A251DF" w:rsidRDefault="006F4EE5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EE5" w:rsidTr="00EF2F42">
        <w:tc>
          <w:tcPr>
            <w:tcW w:w="568" w:type="dxa"/>
            <w:vMerge/>
          </w:tcPr>
          <w:p w:rsidR="006F4EE5" w:rsidRDefault="006F4EE5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  <w:r w:rsidR="006E14C9">
              <w:rPr>
                <w:rFonts w:ascii="Times New Roman" w:hAnsi="Times New Roman" w:cs="Times New Roman"/>
                <w:sz w:val="24"/>
                <w:szCs w:val="24"/>
              </w:rPr>
              <w:t>, утвержден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редседателем </w:t>
            </w:r>
            <w:r w:rsidR="006E14C9" w:rsidRPr="006F21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. Отсутствуют документы в рамках переписки по реализации плана.</w:t>
            </w: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EE5" w:rsidTr="00EF2F42">
        <w:tc>
          <w:tcPr>
            <w:tcW w:w="568" w:type="dxa"/>
            <w:vMerge/>
          </w:tcPr>
          <w:p w:rsidR="006F4EE5" w:rsidRDefault="006F4EE5" w:rsidP="0050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F4EE5" w:rsidRDefault="006F4EE5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7C6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Отсутствуют документы в рамках переписки по реализации плана.</w:t>
            </w:r>
          </w:p>
          <w:p w:rsidR="002C6988" w:rsidRDefault="002C6988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4EE5" w:rsidRDefault="006F4EE5" w:rsidP="0011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F6B" w:rsidRPr="00943D67" w:rsidTr="00EF2F42">
        <w:tc>
          <w:tcPr>
            <w:tcW w:w="568" w:type="dxa"/>
            <w:vMerge w:val="restart"/>
          </w:tcPr>
          <w:p w:rsidR="00443F6B" w:rsidRPr="0050799E" w:rsidRDefault="00503A2A" w:rsidP="0082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443F6B" w:rsidRPr="0050799E" w:rsidRDefault="00443F6B" w:rsidP="00EF2F42">
            <w:pPr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</w:t>
            </w:r>
            <w:r w:rsidRPr="0050799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</w:t>
            </w:r>
            <w:r w:rsidR="007C62ED" w:rsidRPr="00507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образования Орловской области, </w:t>
            </w:r>
            <w:r w:rsidR="007C62ED" w:rsidRPr="0050799E">
              <w:rPr>
                <w:rFonts w:ascii="Times New Roman" w:hAnsi="Times New Roman" w:cs="Times New Roman"/>
                <w:sz w:val="24"/>
                <w:szCs w:val="24"/>
              </w:rPr>
              <w:t>утвержденного Председателем  АНК МО.</w:t>
            </w:r>
          </w:p>
          <w:p w:rsidR="00443F6B" w:rsidRPr="0050799E" w:rsidRDefault="00443F6B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43F6B" w:rsidRPr="0050799E" w:rsidRDefault="00443F6B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План в наличии, утвержден председателем </w:t>
            </w:r>
            <w:r w:rsidR="006E14C9" w:rsidRPr="005079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. Имеются документы в рамках переписки по реализации плана.</w:t>
            </w:r>
          </w:p>
        </w:tc>
        <w:tc>
          <w:tcPr>
            <w:tcW w:w="1560" w:type="dxa"/>
          </w:tcPr>
          <w:p w:rsidR="00443F6B" w:rsidRPr="0050799E" w:rsidRDefault="00443F6B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F6B" w:rsidRPr="00943D67" w:rsidTr="00EF2F42">
        <w:tc>
          <w:tcPr>
            <w:tcW w:w="568" w:type="dxa"/>
            <w:vMerge/>
          </w:tcPr>
          <w:p w:rsidR="00443F6B" w:rsidRPr="0050799E" w:rsidRDefault="00443F6B" w:rsidP="00CD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43F6B" w:rsidRPr="0050799E" w:rsidRDefault="00443F6B" w:rsidP="00CD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43F6B" w:rsidRPr="0050799E" w:rsidRDefault="00443F6B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План в наличии</w:t>
            </w:r>
            <w:r w:rsidR="006E14C9" w:rsidRPr="0050799E">
              <w:rPr>
                <w:rFonts w:ascii="Times New Roman" w:hAnsi="Times New Roman" w:cs="Times New Roman"/>
                <w:sz w:val="24"/>
                <w:szCs w:val="24"/>
              </w:rPr>
              <w:t>, утвержден П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редседателем </w:t>
            </w:r>
            <w:r w:rsidR="006E14C9" w:rsidRPr="005079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АНК МО</w:t>
            </w: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. Отсутствуют документы в рамках переписки по реализации плана.</w:t>
            </w:r>
          </w:p>
        </w:tc>
        <w:tc>
          <w:tcPr>
            <w:tcW w:w="1560" w:type="dxa"/>
          </w:tcPr>
          <w:p w:rsidR="00443F6B" w:rsidRPr="0050799E" w:rsidRDefault="00443F6B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F6B" w:rsidTr="00EF2F42">
        <w:tc>
          <w:tcPr>
            <w:tcW w:w="568" w:type="dxa"/>
            <w:vMerge/>
          </w:tcPr>
          <w:p w:rsidR="00443F6B" w:rsidRPr="0050799E" w:rsidRDefault="00443F6B" w:rsidP="00CD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43F6B" w:rsidRPr="0050799E" w:rsidRDefault="00443F6B" w:rsidP="00CD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43F6B" w:rsidRPr="0050799E" w:rsidRDefault="00443F6B" w:rsidP="00EF2F4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План отсутствует. Отсутствуют документы в рамках переписки по реализации плана.</w:t>
            </w:r>
          </w:p>
        </w:tc>
        <w:tc>
          <w:tcPr>
            <w:tcW w:w="1560" w:type="dxa"/>
          </w:tcPr>
          <w:p w:rsidR="00443F6B" w:rsidRPr="0050799E" w:rsidRDefault="00443F6B" w:rsidP="0018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0665" w:rsidRPr="00EF2F42" w:rsidRDefault="00ED0665" w:rsidP="00ED066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F42">
        <w:rPr>
          <w:rFonts w:ascii="Times New Roman" w:hAnsi="Times New Roman" w:cs="Times New Roman"/>
          <w:b/>
          <w:sz w:val="26"/>
          <w:szCs w:val="26"/>
        </w:rPr>
        <w:t>Порядок оценки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>Каждый показатель критериев оценивается по шкале: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b/>
          <w:sz w:val="26"/>
          <w:szCs w:val="26"/>
        </w:rPr>
        <w:t>5 баллов</w:t>
      </w:r>
      <w:r w:rsidRPr="00EF2F42">
        <w:rPr>
          <w:rFonts w:ascii="Times New Roman" w:hAnsi="Times New Roman" w:cs="Times New Roman"/>
          <w:sz w:val="26"/>
          <w:szCs w:val="26"/>
        </w:rPr>
        <w:t xml:space="preserve"> - выполнение критерия соответствует предъявляемым требованиям;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F42">
        <w:rPr>
          <w:rFonts w:ascii="Times New Roman" w:hAnsi="Times New Roman" w:cs="Times New Roman"/>
          <w:b/>
          <w:sz w:val="26"/>
          <w:szCs w:val="26"/>
        </w:rPr>
        <w:t>3 балла -</w:t>
      </w:r>
      <w:r w:rsidRPr="00EF2F42">
        <w:rPr>
          <w:rFonts w:ascii="Times New Roman" w:hAnsi="Times New Roman" w:cs="Times New Roman"/>
          <w:sz w:val="26"/>
          <w:szCs w:val="26"/>
        </w:rPr>
        <w:t xml:space="preserve"> выполнение критерия  ограниченно соответствует предъявляемым требованиям;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b/>
          <w:sz w:val="26"/>
          <w:szCs w:val="26"/>
        </w:rPr>
        <w:t>0 баллов</w:t>
      </w:r>
      <w:r w:rsidRPr="00EF2F42">
        <w:rPr>
          <w:rFonts w:ascii="Times New Roman" w:hAnsi="Times New Roman" w:cs="Times New Roman"/>
          <w:sz w:val="26"/>
          <w:szCs w:val="26"/>
        </w:rPr>
        <w:t xml:space="preserve"> - выполнение критерия не соответствует предъявляемым требованиям.</w:t>
      </w:r>
    </w:p>
    <w:p w:rsidR="0088513B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>В случае невыполнения одного или нескольких пунктов в показателе, показатель считается не выполненным.</w:t>
      </w:r>
    </w:p>
    <w:p w:rsidR="00ED0665" w:rsidRPr="00EF2F42" w:rsidRDefault="00ED0665" w:rsidP="00A046A0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 xml:space="preserve">Средняя итоговая оценка (округленная до сотых) определяется как частное от деления суммы всех выставленных балов </w:t>
      </w:r>
      <w:r w:rsidR="00C206F8" w:rsidRPr="00EF2F42">
        <w:rPr>
          <w:rFonts w:ascii="Times New Roman" w:hAnsi="Times New Roman" w:cs="Times New Roman"/>
          <w:sz w:val="26"/>
          <w:szCs w:val="26"/>
        </w:rPr>
        <w:br/>
      </w:r>
      <w:r w:rsidRPr="00EF2F42">
        <w:rPr>
          <w:rFonts w:ascii="Times New Roman" w:hAnsi="Times New Roman" w:cs="Times New Roman"/>
          <w:sz w:val="26"/>
          <w:szCs w:val="26"/>
        </w:rPr>
        <w:t xml:space="preserve">на количество критериев, по которым производилась оценка в зависимости от их наличия на территории муниципального образования, </w:t>
      </w:r>
      <w:r w:rsidR="00EF2F42">
        <w:rPr>
          <w:rFonts w:ascii="Times New Roman" w:hAnsi="Times New Roman" w:cs="Times New Roman"/>
          <w:sz w:val="26"/>
          <w:szCs w:val="26"/>
        </w:rPr>
        <w:br/>
      </w:r>
      <w:r w:rsidRPr="00EF2F42">
        <w:rPr>
          <w:rFonts w:ascii="Times New Roman" w:hAnsi="Times New Roman" w:cs="Times New Roman"/>
          <w:sz w:val="26"/>
          <w:szCs w:val="26"/>
        </w:rPr>
        <w:t>при этом: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 xml:space="preserve">от 4 до 5 баллов -  организация деятельности Комиссии </w:t>
      </w:r>
      <w:r w:rsidRPr="00EF2F42">
        <w:rPr>
          <w:rFonts w:ascii="Times New Roman" w:hAnsi="Times New Roman" w:cs="Times New Roman"/>
          <w:b/>
          <w:sz w:val="26"/>
          <w:szCs w:val="26"/>
        </w:rPr>
        <w:t>«соответствует  предъявляемым  требованиям»</w:t>
      </w:r>
      <w:r w:rsidRPr="00EF2F42">
        <w:rPr>
          <w:rFonts w:ascii="Times New Roman" w:hAnsi="Times New Roman" w:cs="Times New Roman"/>
          <w:sz w:val="26"/>
          <w:szCs w:val="26"/>
        </w:rPr>
        <w:t>;</w:t>
      </w:r>
    </w:p>
    <w:p w:rsidR="00ED0665" w:rsidRPr="00EF2F42" w:rsidRDefault="00ED0665" w:rsidP="00C206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>от 3 до 3,99 баллов - организация деятельности Комиссии «</w:t>
      </w:r>
      <w:r w:rsidRPr="00EF2F42">
        <w:rPr>
          <w:rFonts w:ascii="Times New Roman" w:hAnsi="Times New Roman" w:cs="Times New Roman"/>
          <w:b/>
          <w:sz w:val="26"/>
          <w:szCs w:val="26"/>
        </w:rPr>
        <w:t>ограниченно соответствует предъявляемым требованиям»;</w:t>
      </w:r>
    </w:p>
    <w:p w:rsidR="00A046A0" w:rsidRDefault="00ED0665" w:rsidP="0023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F42">
        <w:rPr>
          <w:rFonts w:ascii="Times New Roman" w:hAnsi="Times New Roman" w:cs="Times New Roman"/>
          <w:sz w:val="26"/>
          <w:szCs w:val="26"/>
        </w:rPr>
        <w:t>менее 3 баллов - организация деятельности Комиссии «</w:t>
      </w:r>
      <w:r w:rsidRPr="00EF2F42">
        <w:rPr>
          <w:rFonts w:ascii="Times New Roman" w:hAnsi="Times New Roman" w:cs="Times New Roman"/>
          <w:b/>
          <w:sz w:val="26"/>
          <w:szCs w:val="26"/>
        </w:rPr>
        <w:t>не соответствует предъявляемым требованиям»</w:t>
      </w:r>
      <w:r w:rsidRPr="00EF2F42">
        <w:rPr>
          <w:rFonts w:ascii="Times New Roman" w:hAnsi="Times New Roman" w:cs="Times New Roman"/>
          <w:sz w:val="26"/>
          <w:szCs w:val="26"/>
        </w:rPr>
        <w:t>.</w:t>
      </w:r>
    </w:p>
    <w:p w:rsidR="00F34D5B" w:rsidRPr="00234390" w:rsidRDefault="00F34D5B" w:rsidP="0023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765"/>
      </w:tblGrid>
      <w:tr w:rsidR="00ED0665" w:rsidRPr="00100632" w:rsidTr="00F34D5B">
        <w:tc>
          <w:tcPr>
            <w:tcW w:w="3936" w:type="dxa"/>
          </w:tcPr>
          <w:p w:rsidR="00F34D5B" w:rsidRDefault="00F34D5B" w:rsidP="0018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65" w:rsidRPr="00100632" w:rsidRDefault="00ED0665" w:rsidP="0018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63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0632">
              <w:rPr>
                <w:rFonts w:ascii="Times New Roman" w:hAnsi="Times New Roman" w:cs="Times New Roman"/>
                <w:sz w:val="28"/>
                <w:szCs w:val="28"/>
              </w:rPr>
              <w:t>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r w:rsidRPr="00100632">
              <w:rPr>
                <w:rFonts w:ascii="Times New Roman" w:hAnsi="Times New Roman" w:cs="Times New Roman"/>
                <w:sz w:val="28"/>
                <w:szCs w:val="28"/>
              </w:rPr>
              <w:t xml:space="preserve">тической комиссии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0632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</w:tc>
        <w:tc>
          <w:tcPr>
            <w:tcW w:w="11765" w:type="dxa"/>
            <w:vAlign w:val="bottom"/>
          </w:tcPr>
          <w:p w:rsidR="00ED0665" w:rsidRPr="002129A5" w:rsidRDefault="00ED0665" w:rsidP="00182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29A5">
              <w:rPr>
                <w:rFonts w:ascii="Times New Roman" w:hAnsi="Times New Roman" w:cs="Times New Roman"/>
                <w:sz w:val="28"/>
                <w:szCs w:val="28"/>
              </w:rPr>
              <w:t>А. М. Кабин</w:t>
            </w:r>
          </w:p>
        </w:tc>
      </w:tr>
    </w:tbl>
    <w:p w:rsidR="00ED0665" w:rsidRPr="00621E6E" w:rsidRDefault="00ED0665" w:rsidP="00621E6E">
      <w:pPr>
        <w:rPr>
          <w:rFonts w:ascii="Times New Roman" w:hAnsi="Times New Roman" w:cs="Times New Roman"/>
          <w:sz w:val="28"/>
          <w:szCs w:val="28"/>
        </w:rPr>
      </w:pPr>
    </w:p>
    <w:sectPr w:rsidR="00ED0665" w:rsidRPr="00621E6E" w:rsidSect="00F34D5B">
      <w:headerReference w:type="default" r:id="rId7"/>
      <w:footerReference w:type="default" r:id="rId8"/>
      <w:pgSz w:w="16838" w:h="11906" w:orient="landscape"/>
      <w:pgMar w:top="851" w:right="395" w:bottom="426" w:left="851" w:header="708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75" w:rsidRDefault="00FE6D75" w:rsidP="00503A2A">
      <w:pPr>
        <w:spacing w:after="0" w:line="240" w:lineRule="auto"/>
      </w:pPr>
      <w:r>
        <w:separator/>
      </w:r>
    </w:p>
  </w:endnote>
  <w:endnote w:type="continuationSeparator" w:id="0">
    <w:p w:rsidR="00FE6D75" w:rsidRDefault="00FE6D75" w:rsidP="0050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A5" w:rsidRDefault="002129A5" w:rsidP="002129A5">
    <w:pPr>
      <w:pStyle w:val="a7"/>
      <w:tabs>
        <w:tab w:val="clear" w:pos="4677"/>
        <w:tab w:val="clear" w:pos="9355"/>
        <w:tab w:val="left" w:pos="14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75" w:rsidRDefault="00FE6D75" w:rsidP="00503A2A">
      <w:pPr>
        <w:spacing w:after="0" w:line="240" w:lineRule="auto"/>
      </w:pPr>
      <w:r>
        <w:separator/>
      </w:r>
    </w:p>
  </w:footnote>
  <w:footnote w:type="continuationSeparator" w:id="0">
    <w:p w:rsidR="00FE6D75" w:rsidRDefault="00FE6D75" w:rsidP="0050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80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A2A" w:rsidRPr="00503A2A" w:rsidRDefault="00503A2A">
        <w:pPr>
          <w:pStyle w:val="a5"/>
          <w:jc w:val="center"/>
          <w:rPr>
            <w:rFonts w:ascii="Times New Roman" w:hAnsi="Times New Roman" w:cs="Times New Roman"/>
          </w:rPr>
        </w:pPr>
        <w:r w:rsidRPr="00503A2A">
          <w:rPr>
            <w:rFonts w:ascii="Times New Roman" w:hAnsi="Times New Roman" w:cs="Times New Roman"/>
          </w:rPr>
          <w:fldChar w:fldCharType="begin"/>
        </w:r>
        <w:r w:rsidRPr="00503A2A">
          <w:rPr>
            <w:rFonts w:ascii="Times New Roman" w:hAnsi="Times New Roman" w:cs="Times New Roman"/>
          </w:rPr>
          <w:instrText>PAGE   \* MERGEFORMAT</w:instrText>
        </w:r>
        <w:r w:rsidRPr="00503A2A">
          <w:rPr>
            <w:rFonts w:ascii="Times New Roman" w:hAnsi="Times New Roman" w:cs="Times New Roman"/>
          </w:rPr>
          <w:fldChar w:fldCharType="separate"/>
        </w:r>
        <w:r w:rsidR="001427D5">
          <w:rPr>
            <w:rFonts w:ascii="Times New Roman" w:hAnsi="Times New Roman" w:cs="Times New Roman"/>
            <w:noProof/>
          </w:rPr>
          <w:t>5</w:t>
        </w:r>
        <w:r w:rsidRPr="00503A2A">
          <w:rPr>
            <w:rFonts w:ascii="Times New Roman" w:hAnsi="Times New Roman" w:cs="Times New Roman"/>
          </w:rPr>
          <w:fldChar w:fldCharType="end"/>
        </w:r>
      </w:p>
    </w:sdtContent>
  </w:sdt>
  <w:p w:rsidR="00503A2A" w:rsidRDefault="00503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8C"/>
    <w:rsid w:val="00057C64"/>
    <w:rsid w:val="000819F8"/>
    <w:rsid w:val="000B344C"/>
    <w:rsid w:val="000D0FE9"/>
    <w:rsid w:val="000D3E4F"/>
    <w:rsid w:val="00101EFC"/>
    <w:rsid w:val="00117442"/>
    <w:rsid w:val="001427D5"/>
    <w:rsid w:val="00152451"/>
    <w:rsid w:val="001A76A1"/>
    <w:rsid w:val="002129A5"/>
    <w:rsid w:val="00234390"/>
    <w:rsid w:val="00284D23"/>
    <w:rsid w:val="002C6988"/>
    <w:rsid w:val="003105FB"/>
    <w:rsid w:val="00372C4B"/>
    <w:rsid w:val="003C4814"/>
    <w:rsid w:val="003D61B7"/>
    <w:rsid w:val="004259B7"/>
    <w:rsid w:val="00443F6B"/>
    <w:rsid w:val="004F2798"/>
    <w:rsid w:val="00503A2A"/>
    <w:rsid w:val="0050799E"/>
    <w:rsid w:val="00561842"/>
    <w:rsid w:val="005A62CF"/>
    <w:rsid w:val="005B0F1F"/>
    <w:rsid w:val="00621E6E"/>
    <w:rsid w:val="00677A91"/>
    <w:rsid w:val="006912A8"/>
    <w:rsid w:val="00691D1D"/>
    <w:rsid w:val="006E14C9"/>
    <w:rsid w:val="006E5921"/>
    <w:rsid w:val="006F2107"/>
    <w:rsid w:val="006F4EE5"/>
    <w:rsid w:val="00706DA8"/>
    <w:rsid w:val="00717A86"/>
    <w:rsid w:val="0072648A"/>
    <w:rsid w:val="00743687"/>
    <w:rsid w:val="007A49DD"/>
    <w:rsid w:val="007C0B3E"/>
    <w:rsid w:val="007C62ED"/>
    <w:rsid w:val="00804D34"/>
    <w:rsid w:val="00820043"/>
    <w:rsid w:val="00885038"/>
    <w:rsid w:val="0088513B"/>
    <w:rsid w:val="00893B2D"/>
    <w:rsid w:val="00912C8F"/>
    <w:rsid w:val="009172E8"/>
    <w:rsid w:val="00943D67"/>
    <w:rsid w:val="00993C86"/>
    <w:rsid w:val="009F71BD"/>
    <w:rsid w:val="00A046A0"/>
    <w:rsid w:val="00A60DD3"/>
    <w:rsid w:val="00AC70F6"/>
    <w:rsid w:val="00B770DA"/>
    <w:rsid w:val="00BE38C0"/>
    <w:rsid w:val="00C206F8"/>
    <w:rsid w:val="00C5068C"/>
    <w:rsid w:val="00CA349D"/>
    <w:rsid w:val="00CB11B4"/>
    <w:rsid w:val="00CD5A21"/>
    <w:rsid w:val="00D02ACA"/>
    <w:rsid w:val="00D24917"/>
    <w:rsid w:val="00D90759"/>
    <w:rsid w:val="00E12E27"/>
    <w:rsid w:val="00ED0665"/>
    <w:rsid w:val="00EF2F42"/>
    <w:rsid w:val="00F06D3B"/>
    <w:rsid w:val="00F34D5B"/>
    <w:rsid w:val="00F47BB7"/>
    <w:rsid w:val="00FA0927"/>
    <w:rsid w:val="00FC1979"/>
    <w:rsid w:val="00FD60B1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A2A"/>
  </w:style>
  <w:style w:type="paragraph" w:styleId="a7">
    <w:name w:val="footer"/>
    <w:basedOn w:val="a"/>
    <w:link w:val="a8"/>
    <w:uiPriority w:val="99"/>
    <w:unhideWhenUsed/>
    <w:rsid w:val="0050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A2A"/>
  </w:style>
  <w:style w:type="paragraph" w:styleId="a7">
    <w:name w:val="footer"/>
    <w:basedOn w:val="a"/>
    <w:link w:val="a8"/>
    <w:uiPriority w:val="99"/>
    <w:unhideWhenUsed/>
    <w:rsid w:val="0050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user1</cp:lastModifiedBy>
  <cp:revision>2</cp:revision>
  <cp:lastPrinted>2021-07-01T13:05:00Z</cp:lastPrinted>
  <dcterms:created xsi:type="dcterms:W3CDTF">2022-01-27T12:01:00Z</dcterms:created>
  <dcterms:modified xsi:type="dcterms:W3CDTF">2022-01-27T12:01:00Z</dcterms:modified>
</cp:coreProperties>
</file>