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62B" w:rsidRPr="003D3E17" w:rsidRDefault="003D3E17" w:rsidP="003D3E17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Pr="003D3E17">
        <w:rPr>
          <w:rFonts w:ascii="Times New Roman" w:eastAsia="Times New Roman" w:hAnsi="Times New Roman" w:cs="Times New Roman"/>
          <w:b/>
          <w:sz w:val="24"/>
        </w:rPr>
        <w:t xml:space="preserve">Приложение </w:t>
      </w:r>
      <w:r w:rsidRPr="003D3E17">
        <w:rPr>
          <w:rFonts w:ascii="Times New Roman" w:eastAsia="Segoe UI Symbol" w:hAnsi="Times New Roman" w:cs="Times New Roman"/>
          <w:b/>
          <w:sz w:val="24"/>
        </w:rPr>
        <w:t>№</w:t>
      </w:r>
      <w:r w:rsidRPr="003D3E17">
        <w:rPr>
          <w:rFonts w:ascii="Times New Roman" w:eastAsia="Times New Roman" w:hAnsi="Times New Roman" w:cs="Times New Roman"/>
          <w:b/>
          <w:sz w:val="24"/>
        </w:rPr>
        <w:t xml:space="preserve">2 к протоколу от 17.06.2024 г.  </w:t>
      </w:r>
    </w:p>
    <w:p w:rsidR="007B262B" w:rsidRDefault="003D3E17" w:rsidP="003D3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D3E17">
        <w:rPr>
          <w:rFonts w:ascii="Times New Roman" w:eastAsia="Times New Roman" w:hAnsi="Times New Roman" w:cs="Times New Roman"/>
          <w:sz w:val="24"/>
        </w:rPr>
        <w:t xml:space="preserve">        </w:t>
      </w:r>
      <w:r w:rsidRPr="003D3E17">
        <w:rPr>
          <w:rFonts w:ascii="Times New Roman" w:eastAsia="Times New Roman" w:hAnsi="Times New Roman" w:cs="Times New Roman"/>
          <w:sz w:val="24"/>
        </w:rPr>
        <w:t>общего собрания  участников  долевой собственности на земельный участок из земель сельскохозяйственного назначения с кадастровым номером</w:t>
      </w:r>
      <w:r>
        <w:rPr>
          <w:rFonts w:ascii="Times New Roman" w:eastAsia="Times New Roman" w:hAnsi="Times New Roman" w:cs="Times New Roman"/>
          <w:sz w:val="24"/>
        </w:rPr>
        <w:t xml:space="preserve"> 57:22:0000000:109, место расположения: Российская Федерация, Орловская  область,  р-н </w:t>
      </w:r>
      <w:proofErr w:type="spellStart"/>
      <w:r>
        <w:rPr>
          <w:rFonts w:ascii="Times New Roman" w:eastAsia="Times New Roman" w:hAnsi="Times New Roman" w:cs="Times New Roman"/>
          <w:sz w:val="24"/>
        </w:rPr>
        <w:t>Ливенский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СХП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</w:rPr>
        <w:t>Воротынское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</w:rPr>
        <w:t>ОАО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«Агрофирма </w:t>
      </w:r>
      <w:proofErr w:type="spellStart"/>
      <w:r>
        <w:rPr>
          <w:rFonts w:ascii="Times New Roman" w:eastAsia="Times New Roman" w:hAnsi="Times New Roman" w:cs="Times New Roman"/>
          <w:sz w:val="24"/>
        </w:rPr>
        <w:t>Ливенская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Нива»</w:t>
      </w:r>
    </w:p>
    <w:p w:rsidR="007B262B" w:rsidRDefault="007B262B">
      <w:pPr>
        <w:spacing w:after="0" w:line="240" w:lineRule="auto"/>
        <w:ind w:right="281"/>
        <w:jc w:val="both"/>
        <w:rPr>
          <w:rFonts w:ascii="Times New Roman" w:eastAsia="Times New Roman" w:hAnsi="Times New Roman" w:cs="Times New Roman"/>
          <w:sz w:val="24"/>
        </w:rPr>
      </w:pPr>
    </w:p>
    <w:p w:rsidR="007B262B" w:rsidRDefault="003D3E17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>ПЕРЕЧЕНЬ</w:t>
      </w:r>
    </w:p>
    <w:p w:rsidR="007B262B" w:rsidRDefault="007B262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B262B" w:rsidRDefault="003D3E17">
      <w:pPr>
        <w:spacing w:after="0" w:line="240" w:lineRule="auto"/>
        <w:ind w:right="281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>
        <w:rPr>
          <w:rFonts w:ascii="Times New Roman" w:eastAsia="Times New Roman" w:hAnsi="Times New Roman" w:cs="Times New Roman"/>
          <w:b/>
        </w:rPr>
        <w:t>участников долевой собственности на  земельный участок из земель сельскохозяйственного назначения, с кадастровым номером 57:22:000</w:t>
      </w:r>
      <w:r>
        <w:rPr>
          <w:rFonts w:ascii="Times New Roman" w:eastAsia="Times New Roman" w:hAnsi="Times New Roman" w:cs="Times New Roman"/>
          <w:b/>
        </w:rPr>
        <w:t xml:space="preserve">0000:109, расположенный по адресу: Российская Федерация, Орловская область, р-н </w:t>
      </w:r>
      <w:proofErr w:type="spellStart"/>
      <w:r>
        <w:rPr>
          <w:rFonts w:ascii="Times New Roman" w:eastAsia="Times New Roman" w:hAnsi="Times New Roman" w:cs="Times New Roman"/>
          <w:b/>
        </w:rPr>
        <w:t>Ливенский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</w:rPr>
        <w:t>СХП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</w:rPr>
        <w:t>Воротынское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</w:rPr>
        <w:t>ОАО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«Агрофирма </w:t>
      </w:r>
      <w:proofErr w:type="spellStart"/>
      <w:r>
        <w:rPr>
          <w:rFonts w:ascii="Times New Roman" w:eastAsia="Times New Roman" w:hAnsi="Times New Roman" w:cs="Times New Roman"/>
          <w:b/>
        </w:rPr>
        <w:t>Ливенская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Нива», общая площадь 5756740 кв.м.</w:t>
      </w:r>
    </w:p>
    <w:p w:rsidR="007B262B" w:rsidRDefault="003D3E1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</w:t>
      </w:r>
    </w:p>
    <w:tbl>
      <w:tblPr>
        <w:tblW w:w="0" w:type="auto"/>
        <w:tblInd w:w="170" w:type="dxa"/>
        <w:tblCellMar>
          <w:left w:w="10" w:type="dxa"/>
          <w:right w:w="10" w:type="dxa"/>
        </w:tblCellMar>
        <w:tblLook w:val="0000"/>
      </w:tblPr>
      <w:tblGrid>
        <w:gridCol w:w="922"/>
        <w:gridCol w:w="3398"/>
        <w:gridCol w:w="3735"/>
        <w:gridCol w:w="1490"/>
      </w:tblGrid>
      <w:tr w:rsidR="007B262B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7B262B" w:rsidRDefault="003D3E17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7B262B" w:rsidRDefault="003D3E1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ФИО правообладателя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7B262B" w:rsidRDefault="003D3E17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 дата государственной регистрации пр</w:t>
            </w:r>
            <w:r>
              <w:rPr>
                <w:rFonts w:ascii="Times New Roman" w:eastAsia="Times New Roman" w:hAnsi="Times New Roman" w:cs="Times New Roman"/>
                <w:sz w:val="24"/>
              </w:rPr>
              <w:t>ава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7B262B" w:rsidRDefault="003D3E1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Размер доли</w:t>
            </w:r>
          </w:p>
        </w:tc>
      </w:tr>
      <w:tr w:rsidR="007B262B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7B262B" w:rsidRDefault="003D3E1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7B262B" w:rsidRDefault="003D3E1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Воробьев Алексей Николаевич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7B262B" w:rsidRDefault="003D3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57:22:0000000:109-57/065/2023-45</w:t>
            </w:r>
          </w:p>
          <w:p w:rsidR="007B262B" w:rsidRDefault="003D3E1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19.04.2023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7B262B" w:rsidRDefault="003D3E1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2,243 га</w:t>
            </w:r>
          </w:p>
        </w:tc>
      </w:tr>
      <w:tr w:rsidR="007B262B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7B262B" w:rsidRDefault="003D3E1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7B262B" w:rsidRDefault="003D3E1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Муниципальное образование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Лютовское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сельское поселение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Ливенского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района Орловской области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7B262B" w:rsidRDefault="003D3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57:22:0000000:109-57/065/2023-49</w:t>
            </w:r>
          </w:p>
          <w:p w:rsidR="007B262B" w:rsidRDefault="003D3E1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27.09.2023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7B262B" w:rsidRDefault="003D3E1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6,73 га</w:t>
            </w:r>
          </w:p>
        </w:tc>
      </w:tr>
    </w:tbl>
    <w:p w:rsidR="007B262B" w:rsidRDefault="007B262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B262B" w:rsidRDefault="007B262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B262B" w:rsidRDefault="003D3E1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 xml:space="preserve">Глава  </w:t>
      </w:r>
      <w:proofErr w:type="spellStart"/>
      <w:r>
        <w:rPr>
          <w:rFonts w:ascii="Times New Roman" w:eastAsia="Times New Roman" w:hAnsi="Times New Roman" w:cs="Times New Roman"/>
          <w:sz w:val="24"/>
        </w:rPr>
        <w:t>Лютовского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сельского поселения</w:t>
      </w:r>
    </w:p>
    <w:p w:rsidR="007B262B" w:rsidRDefault="003D3E1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Ливенского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района Орловской области:</w:t>
      </w:r>
      <w:r>
        <w:rPr>
          <w:rFonts w:ascii="Times New Roman" w:eastAsia="Times New Roman" w:hAnsi="Times New Roman" w:cs="Times New Roman"/>
          <w:b/>
          <w:sz w:val="24"/>
        </w:rPr>
        <w:t xml:space="preserve"> ____________________</w:t>
      </w:r>
      <w:r>
        <w:rPr>
          <w:rFonts w:ascii="Tahoma" w:eastAsia="Tahoma" w:hAnsi="Tahoma" w:cs="Tahoma"/>
          <w:sz w:val="15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Тимофеев И.М.</w:t>
      </w:r>
    </w:p>
    <w:p w:rsidR="007B262B" w:rsidRDefault="007B262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B262B" w:rsidRDefault="007B262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sectPr w:rsidR="007B2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7B262B"/>
    <w:rsid w:val="003D3E17"/>
    <w:rsid w:val="007B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1073</Characters>
  <Application>Microsoft Office Word</Application>
  <DocSecurity>0</DocSecurity>
  <Lines>8</Lines>
  <Paragraphs>2</Paragraphs>
  <ScaleCrop>false</ScaleCrop>
  <Company>Microsoft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YUR1</cp:lastModifiedBy>
  <cp:revision>2</cp:revision>
  <cp:lastPrinted>2024-06-17T05:18:00Z</cp:lastPrinted>
  <dcterms:created xsi:type="dcterms:W3CDTF">2024-06-17T05:17:00Z</dcterms:created>
  <dcterms:modified xsi:type="dcterms:W3CDTF">2024-06-17T05:19:00Z</dcterms:modified>
</cp:coreProperties>
</file>