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 ЛИВЕНСКИЙ РАЙОН</w:t>
      </w:r>
    </w:p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НАВЕСНЕНСКИЙ СЕЛЬСКИЙ СОВЕТ НАРОДНЫХ ДЕПУТАТОВ </w:t>
      </w:r>
    </w:p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777AD" w:rsidRDefault="008777AD" w:rsidP="008777AD">
      <w:pPr>
        <w:pStyle w:val="a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  <w:u w:val="single"/>
        </w:rPr>
        <w:t xml:space="preserve">       05  февраля 2026  года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>
        <w:rPr>
          <w:rFonts w:ascii="Arial" w:hAnsi="Arial" w:cs="Arial"/>
          <w:sz w:val="24"/>
          <w:szCs w:val="24"/>
          <w:u w:val="single"/>
        </w:rPr>
        <w:t xml:space="preserve">№50/164-СС </w:t>
      </w:r>
    </w:p>
    <w:p w:rsidR="008777AD" w:rsidRDefault="008777AD" w:rsidP="008777AD">
      <w:pPr>
        <w:pStyle w:val="a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с. Навесное</w:t>
      </w:r>
    </w:p>
    <w:p w:rsidR="008777AD" w:rsidRDefault="008777AD" w:rsidP="008777AD">
      <w:pPr>
        <w:pStyle w:val="a3"/>
        <w:ind w:left="360"/>
        <w:jc w:val="both"/>
        <w:rPr>
          <w:rFonts w:ascii="Arial" w:hAnsi="Arial" w:cs="Arial"/>
          <w:sz w:val="26"/>
          <w:szCs w:val="26"/>
        </w:rPr>
      </w:pP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назначении общественных обсуждений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вопросу «О целесообразности преобразования 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всех сельских поселений, входящих в состав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Ливенского муниципального района Орловской 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области, путем их объединения и наделения вновь 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образованного муниципального образования 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статусом муниципального округа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</w:t>
      </w:r>
      <w:r>
        <w:rPr>
          <w:rFonts w:ascii="Arial" w:hAnsi="Arial" w:cs="Arial"/>
          <w:sz w:val="24"/>
          <w:szCs w:val="24"/>
        </w:rPr>
        <w:t>В соответствии с Федеральным законом от 20 марта 2025 года № 33-ФЗ                «Об общих принципах организации местного самоуправления в единой системе публичной власти»,  Федеральным законом от 21 июля 2014 года № 212-ФЗ                 «Об основах общественного контроля в Российской Федерации», в целях выявления мнения населения о территориальной организации местного самоуправления на территории Ливенского муниципального района Орловской области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Навесненский сельский Совет народных депутатов решил: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8777AD" w:rsidRDefault="008777AD" w:rsidP="008777AD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Назначить общественные обсуждения по вопросу «О целесообразности преобразования всех сельских поселений, входящих в состав Ливенского муниципального района Орловской области, путем их объединения и наделения вновь образованного муниципального образования статусом муниципального округа» на       25 февраля 2026 года в 10-00 часов в здании филиала муниципального бюджетного учреждения Ливенского района «Центральный районный Дом культуры» Навесненский сельский  Дом культуры, расположенного по адресу:  Ливенский район, село Навесное, улица  Центральная, дом 33.</w:t>
      </w:r>
    </w:p>
    <w:p w:rsidR="008777AD" w:rsidRDefault="008777AD" w:rsidP="008777AD">
      <w:pPr>
        <w:pStyle w:val="a3"/>
        <w:ind w:left="73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8777AD" w:rsidRDefault="008777AD" w:rsidP="008777AD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состав организационного комитета по подготовке и проведению общественных обсуждений:</w:t>
      </w:r>
    </w:p>
    <w:p w:rsidR="008777AD" w:rsidRDefault="008777AD" w:rsidP="008777AD">
      <w:pPr>
        <w:pStyle w:val="a3"/>
        <w:ind w:left="735"/>
        <w:jc w:val="both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Федянин Андрей Васильевич- МБОУ «Навесненская СОШ», директор.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Бесхатнева Наталья Борисовна - администрация Навесненского сельского поселения, главный специалист.</w:t>
      </w:r>
    </w:p>
    <w:p w:rsidR="008777AD" w:rsidRDefault="008777AD" w:rsidP="008777A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Леонова Татьяна Васильевна – пенсионер.</w:t>
      </w:r>
    </w:p>
    <w:p w:rsidR="008777AD" w:rsidRDefault="008777AD" w:rsidP="008777A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3. Установить, что предложения и рекомендации в письменной форме по вопросу вынесенному на общественные обсуждения, принимаются оргкомитетом по адресу: Ливенский район, село Навесное, улица  Центральная, дом 23 , (здание администрации Навесненского  сельского поселения), в рабочие дни с  08:00 до 17:00 час. (перерыв на обед с 12-00 до 14-00час.), контактные телефоны: 8(48677) 2-25-20, 5-41-24. Предложения и замечания также могут быть направлены через платформу обратной связи Федеральной государственной информационной системы «Единый портал государственных и муниципальных услуг (функций)».</w:t>
      </w:r>
    </w:p>
    <w:p w:rsidR="008777AD" w:rsidRDefault="008777AD" w:rsidP="008777A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4. Установить срок приема предложений и замечаний по вопросу, вынесенному на общественные обсуждения до  24 февраля 2026 года (включительно).</w:t>
      </w:r>
    </w:p>
    <w:p w:rsidR="008777AD" w:rsidRDefault="008777AD" w:rsidP="008777A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5. Опубликовать настоящее   решение     «О назначении общественных обсуждений по вопросу «О целесообразности преобразования всех сельских поселений, входящих в состав Ливенского муниципального района Орловской области, путем их объединения и наделения вновь образованного муниципального образования статусом муниципального округа»,  проект решения «О целесообразности преобразования всех сельских поселений, входящих в состав Ливенского муниципального района Орловской области, путем их объединения и наделения вновь образованного муниципального образования статусом муниципального округа» в информационном бюллетене  Навесненского сельского поселения, разместить на официальном сайте администрации Ливенского района Орловской области в информационно-телекоммуникационной сети «Интернет», на платформе обратной связи Федеральной государственной информационной системы  «Единый портал государственных и муниципальных услуг (функций» и на информационных стендах  администрации Навесненского сельского поселения.</w:t>
      </w:r>
    </w:p>
    <w:p w:rsidR="008777AD" w:rsidRDefault="008777AD" w:rsidP="008777AD">
      <w:pPr>
        <w:pStyle w:val="a3"/>
        <w:spacing w:line="276" w:lineRule="auto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spacing w:line="276" w:lineRule="auto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spacing w:line="276" w:lineRule="auto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spacing w:line="276" w:lineRule="auto"/>
        <w:rPr>
          <w:rFonts w:ascii="Arial" w:hAnsi="Arial" w:cs="Arial"/>
          <w:sz w:val="24"/>
          <w:szCs w:val="24"/>
        </w:rPr>
      </w:pP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Глава Навесненского</w:t>
      </w:r>
    </w:p>
    <w:p w:rsidR="008777AD" w:rsidRDefault="008777AD" w:rsidP="008777A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сельского поселения                                      Л. И. Колосова </w:t>
      </w:r>
    </w:p>
    <w:p w:rsidR="00FE6C8D" w:rsidRDefault="00FE6C8D"/>
    <w:sectPr w:rsidR="00FE6C8D" w:rsidSect="00FE6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807D2"/>
    <w:multiLevelType w:val="hybridMultilevel"/>
    <w:tmpl w:val="77C67B52"/>
    <w:lvl w:ilvl="0" w:tplc="6FB6389E">
      <w:start w:val="1"/>
      <w:numFmt w:val="decimal"/>
      <w:lvlText w:val="%1."/>
      <w:lvlJc w:val="left"/>
      <w:pPr>
        <w:ind w:left="73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7AD"/>
    <w:rsid w:val="008777AD"/>
    <w:rsid w:val="008B03EC"/>
    <w:rsid w:val="00FE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7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2026-02-06T09:02:00Z</dcterms:created>
  <dcterms:modified xsi:type="dcterms:W3CDTF">2026-02-06T09:02:00Z</dcterms:modified>
</cp:coreProperties>
</file>