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04F" w:rsidRDefault="00F9504F">
      <w:r w:rsidRPr="00F9504F"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2818130</wp:posOffset>
            </wp:positionH>
            <wp:positionV relativeFrom="paragraph">
              <wp:posOffset>96520</wp:posOffset>
            </wp:positionV>
            <wp:extent cx="558165" cy="711835"/>
            <wp:effectExtent l="19050" t="0" r="0" b="0"/>
            <wp:wrapSquare wrapText="bothSides"/>
            <wp:docPr id="2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711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504F" w:rsidRPr="00F9504F" w:rsidRDefault="00F9504F" w:rsidP="00F9504F"/>
    <w:p w:rsidR="00F9504F" w:rsidRDefault="00F9504F" w:rsidP="00F9504F"/>
    <w:p w:rsidR="00335319" w:rsidRDefault="00335319" w:rsidP="00F9504F">
      <w:pPr>
        <w:pStyle w:val="ConsPlusNonformat"/>
        <w:widowControl/>
        <w:ind w:right="278"/>
        <w:jc w:val="center"/>
        <w:rPr>
          <w:rFonts w:ascii="Arial" w:hAnsi="Arial" w:cs="Arial"/>
          <w:b/>
          <w:sz w:val="28"/>
          <w:szCs w:val="28"/>
        </w:rPr>
      </w:pPr>
    </w:p>
    <w:p w:rsidR="00335319" w:rsidRDefault="00335319" w:rsidP="00F9504F">
      <w:pPr>
        <w:pStyle w:val="ConsPlusNonformat"/>
        <w:widowControl/>
        <w:ind w:right="278"/>
        <w:jc w:val="center"/>
        <w:rPr>
          <w:rFonts w:ascii="Arial" w:hAnsi="Arial" w:cs="Arial"/>
          <w:b/>
          <w:sz w:val="28"/>
          <w:szCs w:val="28"/>
        </w:rPr>
      </w:pPr>
    </w:p>
    <w:p w:rsidR="00F9504F" w:rsidRDefault="00F9504F" w:rsidP="00F9504F">
      <w:pPr>
        <w:pStyle w:val="ConsPlusNonformat"/>
        <w:widowControl/>
        <w:ind w:right="27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РОССИЙСКАЯ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ФЕДЕРАЦИЯ</w:t>
      </w:r>
    </w:p>
    <w:p w:rsidR="00F9504F" w:rsidRDefault="00F9504F" w:rsidP="00F9504F">
      <w:pPr>
        <w:pStyle w:val="ConsPlusNonformat"/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ОРЛОВСКАЯ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ОБЛАСТЬ</w:t>
      </w:r>
    </w:p>
    <w:p w:rsidR="00F9504F" w:rsidRDefault="00F9504F" w:rsidP="00F9504F">
      <w:pPr>
        <w:pStyle w:val="ConsPlusNonformat"/>
        <w:widowControl/>
        <w:ind w:right="27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АДМИНИСТРАЦИЯ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ЛИВЕНСКОГО</w:t>
      </w:r>
      <w:r>
        <w:rPr>
          <w:rFonts w:ascii="Arial" w:eastAsia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>РАЙОНА</w:t>
      </w:r>
    </w:p>
    <w:p w:rsidR="00F9504F" w:rsidRPr="006D6FC7" w:rsidRDefault="00F9504F" w:rsidP="00F9504F">
      <w:pPr>
        <w:pStyle w:val="ConsPlusNonformat"/>
        <w:widowControl/>
        <w:ind w:right="278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F9504F" w:rsidRDefault="00F9504F" w:rsidP="00F9504F">
      <w:pPr>
        <w:pStyle w:val="ConsPlusNonformat"/>
        <w:widowControl/>
        <w:ind w:right="27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ПОСТАНОВЛЕНИЕ</w:t>
      </w:r>
    </w:p>
    <w:p w:rsidR="00F9504F" w:rsidRDefault="00F9504F" w:rsidP="00F9504F">
      <w:pPr>
        <w:pStyle w:val="ConsPlusNonformat"/>
        <w:widowControl/>
        <w:tabs>
          <w:tab w:val="right" w:pos="9354"/>
        </w:tabs>
        <w:ind w:right="27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№ </w:t>
      </w:r>
      <w:r>
        <w:rPr>
          <w:rFonts w:ascii="Arial" w:hAnsi="Arial" w:cs="Arial"/>
          <w:sz w:val="22"/>
          <w:szCs w:val="22"/>
        </w:rPr>
        <w:t>__________</w:t>
      </w:r>
    </w:p>
    <w:p w:rsidR="00F9504F" w:rsidRDefault="00F9504F" w:rsidP="00F9504F">
      <w:pPr>
        <w:pStyle w:val="ConsPlusNonformat"/>
        <w:widowControl/>
        <w:ind w:right="278" w:firstLine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Ливны</w:t>
      </w:r>
    </w:p>
    <w:p w:rsidR="00F9504F" w:rsidRPr="00720BF9" w:rsidRDefault="00F9504F" w:rsidP="00F9504F">
      <w:pPr>
        <w:jc w:val="center"/>
        <w:rPr>
          <w:sz w:val="16"/>
          <w:szCs w:val="16"/>
        </w:rPr>
      </w:pPr>
      <w:r>
        <w:rPr>
          <w:szCs w:val="28"/>
        </w:rPr>
        <w:t xml:space="preserve"> </w:t>
      </w:r>
    </w:p>
    <w:p w:rsidR="00BA2C91" w:rsidRPr="00BA2C91" w:rsidRDefault="00BA2C91" w:rsidP="003C0C9B">
      <w:pPr>
        <w:pStyle w:val="1"/>
        <w:spacing w:after="280" w:line="230" w:lineRule="auto"/>
        <w:ind w:right="5244" w:firstLine="500"/>
        <w:jc w:val="both"/>
        <w:rPr>
          <w:rFonts w:ascii="Arial" w:hAnsi="Arial" w:cs="Arial"/>
          <w:sz w:val="24"/>
          <w:szCs w:val="24"/>
        </w:rPr>
      </w:pPr>
      <w:r w:rsidRPr="00BA2C91">
        <w:rPr>
          <w:rFonts w:ascii="Arial" w:hAnsi="Arial" w:cs="Arial"/>
          <w:sz w:val="24"/>
          <w:szCs w:val="24"/>
        </w:rPr>
        <w:t>Об установлении публичного сервитута в целях строительства и эксплуатации антенно-мачтового сооружения связи объекта «Установка АМС БС в Орловской области Российской Федерации по проекту «Устранение цифрового неравенства» (УЦН 2.0)»</w:t>
      </w:r>
    </w:p>
    <w:p w:rsidR="00BA2C91" w:rsidRDefault="00BA2C91" w:rsidP="003C0C9B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 w:rsidRPr="00BA2C91">
        <w:rPr>
          <w:rFonts w:ascii="Arial" w:hAnsi="Arial" w:cs="Arial"/>
          <w:sz w:val="24"/>
          <w:szCs w:val="24"/>
        </w:rPr>
        <w:t>В соответствии со статьёй 23, пунктом 1 статьи 39.37, пунктом 2 статьи 39.38, статьями 39.39, 39.43, пунктом 1 статьи 39.45 Земельного кодекс Российской Федерации, Федеральным</w:t>
      </w:r>
      <w:r w:rsidR="00A45A2A">
        <w:rPr>
          <w:rFonts w:ascii="Arial" w:hAnsi="Arial" w:cs="Arial"/>
          <w:sz w:val="24"/>
          <w:szCs w:val="24"/>
        </w:rPr>
        <w:t xml:space="preserve"> законом от 13</w:t>
      </w:r>
      <w:r w:rsidR="009A32BD">
        <w:rPr>
          <w:rFonts w:ascii="Arial" w:hAnsi="Arial" w:cs="Arial"/>
          <w:sz w:val="24"/>
          <w:szCs w:val="24"/>
        </w:rPr>
        <w:t xml:space="preserve"> июля </w:t>
      </w:r>
      <w:r w:rsidR="00A45A2A">
        <w:rPr>
          <w:rFonts w:ascii="Arial" w:hAnsi="Arial" w:cs="Arial"/>
          <w:sz w:val="24"/>
          <w:szCs w:val="24"/>
        </w:rPr>
        <w:t>.2015</w:t>
      </w:r>
      <w:r w:rsidR="009A32BD">
        <w:rPr>
          <w:rFonts w:ascii="Arial" w:hAnsi="Arial" w:cs="Arial"/>
          <w:sz w:val="24"/>
          <w:szCs w:val="24"/>
        </w:rPr>
        <w:t xml:space="preserve"> года</w:t>
      </w:r>
      <w:r w:rsidR="00A45A2A">
        <w:rPr>
          <w:rFonts w:ascii="Arial" w:hAnsi="Arial" w:cs="Arial"/>
          <w:sz w:val="24"/>
          <w:szCs w:val="24"/>
        </w:rPr>
        <w:t xml:space="preserve"> № 218-ФЗ</w:t>
      </w:r>
      <w:r w:rsidRPr="00BA2C91">
        <w:rPr>
          <w:rFonts w:ascii="Arial" w:hAnsi="Arial" w:cs="Arial"/>
          <w:sz w:val="24"/>
          <w:szCs w:val="24"/>
        </w:rPr>
        <w:t xml:space="preserve"> «О государственной регистрации недвижимости», в рамках реализации программы Российской Федерации «Информационное общество», утвержденной Постановлением Правительства Российс</w:t>
      </w:r>
      <w:r w:rsidR="009A32BD">
        <w:rPr>
          <w:rFonts w:ascii="Arial" w:hAnsi="Arial" w:cs="Arial"/>
          <w:sz w:val="24"/>
          <w:szCs w:val="24"/>
        </w:rPr>
        <w:t>кой Федерации от 15 апреля</w:t>
      </w:r>
      <w:r w:rsidR="009A32BD" w:rsidRPr="00BA2C91">
        <w:rPr>
          <w:rFonts w:ascii="Arial" w:hAnsi="Arial" w:cs="Arial"/>
          <w:sz w:val="24"/>
          <w:szCs w:val="24"/>
        </w:rPr>
        <w:t xml:space="preserve"> </w:t>
      </w:r>
      <w:r w:rsidRPr="00BA2C91">
        <w:rPr>
          <w:rFonts w:ascii="Arial" w:hAnsi="Arial" w:cs="Arial"/>
          <w:sz w:val="24"/>
          <w:szCs w:val="24"/>
        </w:rPr>
        <w:t>2014</w:t>
      </w:r>
      <w:r w:rsidR="009A32BD">
        <w:rPr>
          <w:rFonts w:ascii="Arial" w:hAnsi="Arial" w:cs="Arial"/>
          <w:sz w:val="24"/>
          <w:szCs w:val="24"/>
        </w:rPr>
        <w:t xml:space="preserve"> года</w:t>
      </w:r>
      <w:r w:rsidRPr="00BA2C91">
        <w:rPr>
          <w:rFonts w:ascii="Arial" w:hAnsi="Arial" w:cs="Arial"/>
          <w:sz w:val="24"/>
          <w:szCs w:val="24"/>
        </w:rPr>
        <w:t xml:space="preserve"> № 313, в соответствии с Приказом Министерства цифрового развития, связи и массовых коммуникаций Российско</w:t>
      </w:r>
      <w:r w:rsidR="009A32BD">
        <w:rPr>
          <w:rFonts w:ascii="Arial" w:hAnsi="Arial" w:cs="Arial"/>
          <w:sz w:val="24"/>
          <w:szCs w:val="24"/>
        </w:rPr>
        <w:t xml:space="preserve">й Федерации от </w:t>
      </w:r>
      <w:r w:rsidR="00577979">
        <w:rPr>
          <w:rFonts w:ascii="Arial" w:hAnsi="Arial" w:cs="Arial"/>
          <w:sz w:val="24"/>
          <w:szCs w:val="24"/>
        </w:rPr>
        <w:t>5 ноября 2025</w:t>
      </w:r>
      <w:r w:rsidR="009A32BD">
        <w:rPr>
          <w:rFonts w:ascii="Arial" w:hAnsi="Arial" w:cs="Arial"/>
          <w:sz w:val="24"/>
          <w:szCs w:val="24"/>
        </w:rPr>
        <w:t xml:space="preserve"> года</w:t>
      </w:r>
      <w:r w:rsidR="00A45A2A">
        <w:rPr>
          <w:rFonts w:ascii="Arial" w:hAnsi="Arial" w:cs="Arial"/>
          <w:sz w:val="24"/>
          <w:szCs w:val="24"/>
        </w:rPr>
        <w:t xml:space="preserve"> № 606</w:t>
      </w:r>
      <w:r w:rsidRPr="00BA2C91">
        <w:rPr>
          <w:rFonts w:ascii="Arial" w:hAnsi="Arial" w:cs="Arial"/>
          <w:sz w:val="24"/>
          <w:szCs w:val="24"/>
        </w:rPr>
        <w:t xml:space="preserve"> «Об утверждении перечня населенных пунктов с населением от ста до пятисот человек, в которых должны быть установлены точки доступа, в том числе точки доступа, которые должны быть оборудованы средствами связи, используемыми для оказания услуг подвижной радиотелефонной связи» , на основании ходатайства ПАО «</w:t>
      </w:r>
      <w:proofErr w:type="spellStart"/>
      <w:r w:rsidRPr="00BA2C91">
        <w:rPr>
          <w:rFonts w:ascii="Arial" w:hAnsi="Arial" w:cs="Arial"/>
          <w:sz w:val="24"/>
          <w:szCs w:val="24"/>
        </w:rPr>
        <w:t>Ростелеком</w:t>
      </w:r>
      <w:proofErr w:type="spellEnd"/>
      <w:r w:rsidRPr="00BA2C91">
        <w:rPr>
          <w:rFonts w:ascii="Arial" w:hAnsi="Arial" w:cs="Arial"/>
          <w:sz w:val="24"/>
          <w:szCs w:val="24"/>
        </w:rPr>
        <w:t xml:space="preserve">» (ОГРН 1027700198767 ИНН 7707049388) исх. от </w:t>
      </w:r>
      <w:r w:rsidR="000128A7">
        <w:rPr>
          <w:rFonts w:ascii="Arial" w:hAnsi="Arial" w:cs="Arial"/>
          <w:sz w:val="24"/>
          <w:szCs w:val="24"/>
        </w:rPr>
        <w:t xml:space="preserve">24 </w:t>
      </w:r>
      <w:r w:rsidR="009A32BD">
        <w:rPr>
          <w:rFonts w:ascii="Arial" w:hAnsi="Arial" w:cs="Arial"/>
          <w:sz w:val="24"/>
          <w:szCs w:val="24"/>
        </w:rPr>
        <w:t>апреля 2026</w:t>
      </w:r>
      <w:r w:rsidR="00202ADB">
        <w:rPr>
          <w:rFonts w:ascii="Arial" w:hAnsi="Arial" w:cs="Arial"/>
          <w:sz w:val="24"/>
          <w:szCs w:val="24"/>
        </w:rPr>
        <w:t xml:space="preserve"> </w:t>
      </w:r>
      <w:r w:rsidR="009A32BD">
        <w:rPr>
          <w:rFonts w:ascii="Arial" w:hAnsi="Arial" w:cs="Arial"/>
          <w:sz w:val="24"/>
          <w:szCs w:val="24"/>
        </w:rPr>
        <w:t>года</w:t>
      </w:r>
      <w:r w:rsidRPr="00BA2C91">
        <w:rPr>
          <w:rFonts w:ascii="Arial" w:hAnsi="Arial" w:cs="Arial"/>
          <w:sz w:val="24"/>
          <w:szCs w:val="24"/>
        </w:rPr>
        <w:t xml:space="preserve"> № М-21/</w:t>
      </w:r>
      <w:r w:rsidR="00331DD8">
        <w:rPr>
          <w:rFonts w:ascii="Arial" w:hAnsi="Arial" w:cs="Arial"/>
          <w:sz w:val="24"/>
          <w:szCs w:val="24"/>
        </w:rPr>
        <w:t>416</w:t>
      </w:r>
      <w:r w:rsidRPr="00BA2C91">
        <w:rPr>
          <w:rFonts w:ascii="Arial" w:hAnsi="Arial" w:cs="Arial"/>
          <w:sz w:val="24"/>
          <w:szCs w:val="24"/>
        </w:rPr>
        <w:t xml:space="preserve"> </w:t>
      </w:r>
      <w:r w:rsidR="008A628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A6283">
        <w:rPr>
          <w:rFonts w:ascii="Arial" w:hAnsi="Arial" w:cs="Arial"/>
          <w:sz w:val="24"/>
          <w:szCs w:val="24"/>
        </w:rPr>
        <w:t>вх</w:t>
      </w:r>
      <w:proofErr w:type="spellEnd"/>
      <w:r w:rsidR="008A6283">
        <w:rPr>
          <w:rFonts w:ascii="Arial" w:hAnsi="Arial" w:cs="Arial"/>
          <w:sz w:val="24"/>
          <w:szCs w:val="24"/>
        </w:rPr>
        <w:t>.</w:t>
      </w:r>
      <w:r w:rsidR="00425C40">
        <w:rPr>
          <w:rFonts w:ascii="Arial" w:hAnsi="Arial" w:cs="Arial"/>
          <w:sz w:val="24"/>
          <w:szCs w:val="24"/>
        </w:rPr>
        <w:t xml:space="preserve"> </w:t>
      </w:r>
      <w:r w:rsidR="00331DD8">
        <w:rPr>
          <w:rFonts w:ascii="Arial" w:hAnsi="Arial" w:cs="Arial"/>
          <w:sz w:val="24"/>
          <w:szCs w:val="24"/>
        </w:rPr>
        <w:t>№ 2237</w:t>
      </w:r>
      <w:r w:rsidR="008A6283">
        <w:rPr>
          <w:rFonts w:ascii="Arial" w:hAnsi="Arial" w:cs="Arial"/>
          <w:sz w:val="24"/>
          <w:szCs w:val="24"/>
        </w:rPr>
        <w:t xml:space="preserve"> от 27 апреля 2026 года) </w:t>
      </w:r>
      <w:r w:rsidRPr="00BA2C91">
        <w:rPr>
          <w:rFonts w:ascii="Arial" w:hAnsi="Arial" w:cs="Arial"/>
          <w:sz w:val="24"/>
          <w:szCs w:val="24"/>
        </w:rPr>
        <w:t>об установлении публичного сервитута, в отношении земель в целях строительства и эксплуатации антенно-мачтового сооружения связи объекта «Установка АМС БС в Орловской области Российской Федерации по проекту «Устранение цифрового неравенства» (УЦН 2.0)</w:t>
      </w:r>
      <w:bookmarkStart w:id="0" w:name="bookmark0"/>
      <w:r w:rsidRPr="00BA2C91">
        <w:rPr>
          <w:rFonts w:ascii="Arial" w:hAnsi="Arial" w:cs="Arial"/>
          <w:sz w:val="24"/>
          <w:szCs w:val="24"/>
        </w:rPr>
        <w:t xml:space="preserve"> </w:t>
      </w:r>
      <w:bookmarkStart w:id="1" w:name="bookmark2"/>
      <w:bookmarkEnd w:id="0"/>
      <w:r w:rsidR="00A45A2A">
        <w:rPr>
          <w:rFonts w:ascii="Arial" w:hAnsi="Arial" w:cs="Arial"/>
          <w:sz w:val="24"/>
          <w:szCs w:val="24"/>
        </w:rPr>
        <w:t xml:space="preserve">администрация Ливенского района </w:t>
      </w:r>
      <w:r w:rsidR="003C0C9B" w:rsidRPr="003C0C9B">
        <w:rPr>
          <w:rFonts w:ascii="Arial" w:hAnsi="Arial" w:cs="Arial"/>
          <w:spacing w:val="40"/>
          <w:sz w:val="24"/>
          <w:szCs w:val="24"/>
        </w:rPr>
        <w:t>п</w:t>
      </w:r>
      <w:r w:rsidR="00A45A2A" w:rsidRPr="003C0C9B">
        <w:rPr>
          <w:rFonts w:ascii="Arial" w:hAnsi="Arial" w:cs="Arial"/>
          <w:spacing w:val="40"/>
          <w:sz w:val="24"/>
          <w:szCs w:val="24"/>
        </w:rPr>
        <w:t>остановляет:</w:t>
      </w:r>
    </w:p>
    <w:p w:rsidR="008010B5" w:rsidRDefault="008010B5" w:rsidP="008010B5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 w:rsidRPr="00446E57">
        <w:rPr>
          <w:rFonts w:ascii="Arial" w:hAnsi="Arial" w:cs="Arial"/>
          <w:sz w:val="24"/>
          <w:szCs w:val="24"/>
        </w:rPr>
        <w:t xml:space="preserve">1. </w:t>
      </w:r>
      <w:r w:rsidR="00446E57" w:rsidRPr="00446E57">
        <w:rPr>
          <w:rFonts w:ascii="Arial" w:hAnsi="Arial" w:cs="Arial"/>
          <w:sz w:val="24"/>
          <w:szCs w:val="24"/>
        </w:rPr>
        <w:t>Установить и утвердить границы публичного сервитута в пользу публичного акционерного общества «</w:t>
      </w:r>
      <w:proofErr w:type="spellStart"/>
      <w:r w:rsidR="00446E57" w:rsidRPr="00446E57">
        <w:rPr>
          <w:rFonts w:ascii="Arial" w:hAnsi="Arial" w:cs="Arial"/>
          <w:sz w:val="24"/>
          <w:szCs w:val="24"/>
        </w:rPr>
        <w:t>Ростелеком</w:t>
      </w:r>
      <w:proofErr w:type="spellEnd"/>
      <w:r w:rsidR="00446E57" w:rsidRPr="00446E57">
        <w:rPr>
          <w:rFonts w:ascii="Arial" w:hAnsi="Arial" w:cs="Arial"/>
          <w:sz w:val="24"/>
          <w:szCs w:val="24"/>
        </w:rPr>
        <w:t xml:space="preserve">» (ОГРН 1027700198767 ИНН 7707049388) </w:t>
      </w:r>
      <w:r w:rsidR="00BA2C91" w:rsidRPr="00446E57">
        <w:rPr>
          <w:rFonts w:ascii="Arial" w:hAnsi="Arial" w:cs="Arial"/>
          <w:sz w:val="24"/>
          <w:szCs w:val="24"/>
        </w:rPr>
        <w:t xml:space="preserve">в отношении </w:t>
      </w:r>
      <w:bookmarkEnd w:id="1"/>
      <w:r w:rsidR="00BA2C91" w:rsidRPr="00446E57">
        <w:rPr>
          <w:rFonts w:ascii="Arial" w:hAnsi="Arial" w:cs="Arial"/>
          <w:sz w:val="24"/>
          <w:szCs w:val="24"/>
        </w:rPr>
        <w:t>земель в кадастровом квартале 57:22:</w:t>
      </w:r>
      <w:r w:rsidR="00331DD8" w:rsidRPr="00446E57">
        <w:rPr>
          <w:rFonts w:ascii="Arial" w:hAnsi="Arial" w:cs="Arial"/>
          <w:sz w:val="24"/>
          <w:szCs w:val="24"/>
        </w:rPr>
        <w:t>1430102</w:t>
      </w:r>
      <w:r w:rsidR="00BA2C91" w:rsidRPr="00446E57">
        <w:rPr>
          <w:rFonts w:ascii="Arial" w:hAnsi="Arial" w:cs="Arial"/>
          <w:sz w:val="24"/>
          <w:szCs w:val="24"/>
        </w:rPr>
        <w:t xml:space="preserve">, по адресу: Российская Федерация, Орловская область, Ливенский муниципальный район, </w:t>
      </w:r>
      <w:r w:rsidR="00331DD8" w:rsidRPr="00446E57">
        <w:rPr>
          <w:rFonts w:ascii="Arial" w:hAnsi="Arial" w:cs="Arial"/>
          <w:sz w:val="24"/>
          <w:szCs w:val="24"/>
        </w:rPr>
        <w:t>Никольское</w:t>
      </w:r>
      <w:r w:rsidR="00BA2C91" w:rsidRPr="00446E57">
        <w:rPr>
          <w:rFonts w:ascii="Arial" w:hAnsi="Arial" w:cs="Arial"/>
          <w:sz w:val="24"/>
          <w:szCs w:val="24"/>
        </w:rPr>
        <w:t xml:space="preserve"> сельское поселение, </w:t>
      </w:r>
      <w:r w:rsidR="000128A7" w:rsidRPr="00446E57">
        <w:rPr>
          <w:rFonts w:ascii="Arial" w:hAnsi="Arial" w:cs="Arial"/>
          <w:sz w:val="24"/>
          <w:szCs w:val="24"/>
        </w:rPr>
        <w:t xml:space="preserve">деревня </w:t>
      </w:r>
      <w:r w:rsidR="00331DD8" w:rsidRPr="00446E57">
        <w:rPr>
          <w:rFonts w:ascii="Arial" w:hAnsi="Arial" w:cs="Arial"/>
          <w:sz w:val="24"/>
          <w:szCs w:val="24"/>
        </w:rPr>
        <w:t>Екатериновка</w:t>
      </w:r>
      <w:r w:rsidR="00BA2C91" w:rsidRPr="00446E57">
        <w:rPr>
          <w:rFonts w:ascii="Arial" w:hAnsi="Arial" w:cs="Arial"/>
          <w:sz w:val="24"/>
          <w:szCs w:val="24"/>
        </w:rPr>
        <w:t xml:space="preserve">, площадью </w:t>
      </w:r>
      <w:r w:rsidR="000128A7" w:rsidRPr="00446E57">
        <w:rPr>
          <w:rFonts w:ascii="Arial" w:hAnsi="Arial" w:cs="Arial"/>
          <w:sz w:val="24"/>
          <w:szCs w:val="24"/>
        </w:rPr>
        <w:t xml:space="preserve">25 </w:t>
      </w:r>
      <w:r w:rsidR="00BA2C91" w:rsidRPr="00446E57">
        <w:rPr>
          <w:rFonts w:ascii="Arial" w:hAnsi="Arial" w:cs="Arial"/>
          <w:sz w:val="24"/>
          <w:szCs w:val="24"/>
        </w:rPr>
        <w:t>кв.м. согласно приложенному описанию местоположению границ публичного сервитута, являющемуся неотъемлемой частью настоящего</w:t>
      </w:r>
      <w:r w:rsidR="00BA2C91" w:rsidRPr="00BA2C91">
        <w:rPr>
          <w:rFonts w:ascii="Arial" w:hAnsi="Arial" w:cs="Arial"/>
          <w:sz w:val="24"/>
          <w:szCs w:val="24"/>
        </w:rPr>
        <w:t xml:space="preserve"> постановления (Приложение</w:t>
      </w:r>
      <w:r w:rsidR="00A316D5">
        <w:rPr>
          <w:rFonts w:ascii="Arial" w:hAnsi="Arial" w:cs="Arial"/>
          <w:sz w:val="24"/>
          <w:szCs w:val="24"/>
        </w:rPr>
        <w:t xml:space="preserve"> 1</w:t>
      </w:r>
      <w:r w:rsidR="00BA2C91" w:rsidRPr="00BA2C91">
        <w:rPr>
          <w:rFonts w:ascii="Arial" w:hAnsi="Arial" w:cs="Arial"/>
          <w:sz w:val="24"/>
          <w:szCs w:val="24"/>
        </w:rPr>
        <w:t>).</w:t>
      </w:r>
    </w:p>
    <w:p w:rsidR="00BA2C91" w:rsidRPr="00BA2C91" w:rsidRDefault="008010B5" w:rsidP="008010B5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A2C91" w:rsidRPr="00BA2C91">
        <w:rPr>
          <w:rFonts w:ascii="Arial" w:hAnsi="Arial" w:cs="Arial"/>
          <w:sz w:val="24"/>
          <w:szCs w:val="24"/>
        </w:rPr>
        <w:t>Публичный сервитут устанавливается на 49 лет и прекращается по истечении срока действия. Обладатель публичного сервитута обязан вносить плату за публичный сервитут.</w:t>
      </w:r>
    </w:p>
    <w:p w:rsidR="00BA2C91" w:rsidRPr="00BA2C91" w:rsidRDefault="008010B5" w:rsidP="008010B5">
      <w:pPr>
        <w:pStyle w:val="1"/>
        <w:tabs>
          <w:tab w:val="left" w:pos="135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A2C91" w:rsidRPr="00BA2C91">
        <w:rPr>
          <w:rFonts w:ascii="Arial" w:hAnsi="Arial" w:cs="Arial"/>
          <w:sz w:val="24"/>
          <w:szCs w:val="24"/>
        </w:rPr>
        <w:t xml:space="preserve">Плата за публичный сервитут, установленный в отношении земель, находящихся в государственной или муниципальной собственности и не </w:t>
      </w:r>
      <w:r w:rsidR="00BA2C91" w:rsidRPr="00BA2C91">
        <w:rPr>
          <w:rFonts w:ascii="Arial" w:hAnsi="Arial" w:cs="Arial"/>
          <w:sz w:val="24"/>
          <w:szCs w:val="24"/>
        </w:rPr>
        <w:lastRenderedPageBreak/>
        <w:t>обремененных правами третьих лиц,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R="00BA2C91" w:rsidRPr="00BA2C91" w:rsidRDefault="008010B5" w:rsidP="008010B5">
      <w:pPr>
        <w:pStyle w:val="1"/>
        <w:tabs>
          <w:tab w:val="left" w:pos="135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A2C91" w:rsidRPr="00BA2C91">
        <w:rPr>
          <w:rFonts w:ascii="Arial" w:hAnsi="Arial" w:cs="Arial"/>
          <w:sz w:val="24"/>
          <w:szCs w:val="24"/>
        </w:rPr>
        <w:t>Плата за публичный сервитут рассчитывается пропорционально площади земель в установленных границах публичного сервитута</w:t>
      </w:r>
      <w:r w:rsidR="00F710C7">
        <w:rPr>
          <w:rFonts w:ascii="Arial" w:hAnsi="Arial" w:cs="Arial"/>
          <w:sz w:val="24"/>
          <w:szCs w:val="24"/>
        </w:rPr>
        <w:t xml:space="preserve"> (Приложение 2).</w:t>
      </w:r>
    </w:p>
    <w:p w:rsidR="00BA2C91" w:rsidRPr="00BA2C91" w:rsidRDefault="008010B5" w:rsidP="00F710C7">
      <w:pPr>
        <w:pStyle w:val="1"/>
        <w:tabs>
          <w:tab w:val="left" w:pos="135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A2C91" w:rsidRPr="00BA2C91">
        <w:rPr>
          <w:rFonts w:ascii="Arial" w:hAnsi="Arial" w:cs="Arial"/>
          <w:sz w:val="24"/>
          <w:szCs w:val="24"/>
        </w:rPr>
        <w:t xml:space="preserve">Обладатель публичного сервитута обязан привести земли в состояние, пригодное для их использования в соответствии с разрешенным использованием, в срок не </w:t>
      </w:r>
      <w:proofErr w:type="gramStart"/>
      <w:r w:rsidR="00BA2C91" w:rsidRPr="00BA2C91">
        <w:rPr>
          <w:rFonts w:ascii="Arial" w:hAnsi="Arial" w:cs="Arial"/>
          <w:sz w:val="24"/>
          <w:szCs w:val="24"/>
        </w:rPr>
        <w:t>позднее</w:t>
      </w:r>
      <w:proofErr w:type="gramEnd"/>
      <w:r w:rsidR="00BA2C91" w:rsidRPr="00BA2C91">
        <w:rPr>
          <w:rFonts w:ascii="Arial" w:hAnsi="Arial" w:cs="Arial"/>
          <w:sz w:val="24"/>
          <w:szCs w:val="24"/>
        </w:rPr>
        <w:t xml:space="preserve">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сервитут, или в случаях установления публичного сервитута в целях, предусмотренных подпунктами 2, 5 статьи 39.37 Земельного кодекса Российской Федерации, после завершения на земельном участке деятельности, для обеспечения которой установлен публичный сервитут.</w:t>
      </w:r>
    </w:p>
    <w:p w:rsidR="00F9504F" w:rsidRPr="00BA2C91" w:rsidRDefault="00BA2C91" w:rsidP="00F9504F">
      <w:pPr>
        <w:pStyle w:val="2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 w:rsidR="00F9504F" w:rsidRPr="00BA2C91">
        <w:rPr>
          <w:rFonts w:ascii="Arial" w:hAnsi="Arial" w:cs="Arial"/>
          <w:color w:val="000000"/>
        </w:rPr>
        <w:t>. Управлению муниципального имущества и земельных отношений  администрации Ливенского района Орловской об</w:t>
      </w:r>
      <w:r w:rsidR="00A45A2A">
        <w:rPr>
          <w:rFonts w:ascii="Arial" w:hAnsi="Arial" w:cs="Arial"/>
          <w:color w:val="000000"/>
        </w:rPr>
        <w:t xml:space="preserve">ласти </w:t>
      </w:r>
      <w:r w:rsidR="00F9504F" w:rsidRPr="00BA2C91">
        <w:rPr>
          <w:rFonts w:ascii="Arial" w:hAnsi="Arial" w:cs="Arial"/>
          <w:color w:val="000000"/>
        </w:rPr>
        <w:t>в течение пяти рабочих дней со дня принятия настоящего постановления обеспечить:</w:t>
      </w:r>
    </w:p>
    <w:p w:rsidR="00F9504F" w:rsidRPr="00BA2C91" w:rsidRDefault="00BA2C91" w:rsidP="00F9504F">
      <w:pPr>
        <w:pStyle w:val="2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6.1</w:t>
      </w:r>
      <w:r w:rsidR="00F9504F" w:rsidRPr="00BA2C91">
        <w:rPr>
          <w:rFonts w:ascii="Arial" w:hAnsi="Arial" w:cs="Arial"/>
          <w:color w:val="000000"/>
        </w:rPr>
        <w:t xml:space="preserve"> направление копии настоящего постановления в орган регистрации прав;</w:t>
      </w:r>
    </w:p>
    <w:p w:rsidR="00F9504F" w:rsidRPr="00BA2C91" w:rsidRDefault="00BA2C91" w:rsidP="00F9504F">
      <w:pPr>
        <w:pStyle w:val="2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6.2</w:t>
      </w:r>
      <w:r w:rsidR="00F9504F" w:rsidRPr="00BA2C91">
        <w:rPr>
          <w:rFonts w:ascii="Arial" w:hAnsi="Arial" w:cs="Arial"/>
          <w:color w:val="000000"/>
        </w:rPr>
        <w:t xml:space="preserve"> направление </w:t>
      </w:r>
      <w:r w:rsidR="00A45A2A">
        <w:rPr>
          <w:rFonts w:ascii="Arial" w:hAnsi="Arial" w:cs="Arial"/>
          <w:color w:val="000000"/>
        </w:rPr>
        <w:t xml:space="preserve">копии настоящего постановления </w:t>
      </w:r>
      <w:r w:rsidR="00F9504F" w:rsidRPr="00BA2C91">
        <w:rPr>
          <w:rFonts w:ascii="Arial" w:hAnsi="Arial" w:cs="Arial"/>
          <w:color w:val="000000"/>
        </w:rPr>
        <w:t>заявителю.</w:t>
      </w:r>
    </w:p>
    <w:p w:rsidR="00F9504F" w:rsidRPr="00A45A2A" w:rsidRDefault="00BA2C91" w:rsidP="00F9504F">
      <w:pPr>
        <w:autoSpaceDE w:val="0"/>
        <w:autoSpaceDN w:val="0"/>
        <w:adjustRightInd w:val="0"/>
        <w:ind w:firstLine="709"/>
        <w:jc w:val="both"/>
        <w:rPr>
          <w:rFonts w:ascii="Arial" w:eastAsia="Arial" w:hAnsi="Arial" w:cs="Arial"/>
        </w:rPr>
      </w:pPr>
      <w:r>
        <w:rPr>
          <w:rFonts w:ascii="Arial" w:hAnsi="Arial" w:cs="Arial"/>
          <w:color w:val="000000"/>
        </w:rPr>
        <w:t>7</w:t>
      </w:r>
      <w:r w:rsidR="00F9504F" w:rsidRPr="00BA2C91">
        <w:rPr>
          <w:rFonts w:ascii="Arial" w:hAnsi="Arial" w:cs="Arial"/>
          <w:color w:val="000000"/>
        </w:rPr>
        <w:t xml:space="preserve">. </w:t>
      </w:r>
      <w:r w:rsidR="004C51BE">
        <w:rPr>
          <w:rFonts w:ascii="Arial" w:hAnsi="Arial" w:cs="Arial"/>
        </w:rPr>
        <w:t>Управлению организационной, контрольной и кадровой работы администрации Ливенского района Орловской области обеспечить опубликование настоящего постановления в сетевом издании «Официальный сайт Администрации Ливенского района Орловской области» https://www.adm-livr.ru».</w:t>
      </w:r>
      <w:r w:rsidR="0019004B">
        <w:rPr>
          <w:rFonts w:ascii="Arial" w:eastAsia="Arial" w:hAnsi="Arial" w:cs="Arial"/>
        </w:rPr>
        <w:t>.</w:t>
      </w:r>
    </w:p>
    <w:p w:rsidR="00F9504F" w:rsidRPr="00BA2C91" w:rsidRDefault="00BA2C91" w:rsidP="00F9504F">
      <w:pPr>
        <w:pStyle w:val="2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F9504F" w:rsidRPr="00BA2C91">
        <w:rPr>
          <w:rFonts w:ascii="Arial" w:hAnsi="Arial" w:cs="Arial"/>
        </w:rPr>
        <w:t xml:space="preserve">.  </w:t>
      </w:r>
      <w:proofErr w:type="gramStart"/>
      <w:r w:rsidR="00F9504F" w:rsidRPr="00BA2C91">
        <w:rPr>
          <w:rFonts w:ascii="Arial" w:hAnsi="Arial" w:cs="Arial"/>
        </w:rPr>
        <w:t>Контроль за</w:t>
      </w:r>
      <w:proofErr w:type="gramEnd"/>
      <w:r w:rsidR="00F9504F" w:rsidRPr="00BA2C91">
        <w:rPr>
          <w:rFonts w:ascii="Arial" w:hAnsi="Arial" w:cs="Arial"/>
        </w:rPr>
        <w:t xml:space="preserve"> исполнением настоящего постановления возложить на первого заместителя главы администрации района.</w:t>
      </w:r>
    </w:p>
    <w:p w:rsidR="00F9504F" w:rsidRPr="00BA2C91" w:rsidRDefault="00F9504F" w:rsidP="00F9504F">
      <w:pPr>
        <w:pStyle w:val="2"/>
        <w:spacing w:after="0" w:line="240" w:lineRule="auto"/>
        <w:ind w:firstLine="709"/>
        <w:jc w:val="both"/>
        <w:rPr>
          <w:rFonts w:ascii="Arial" w:hAnsi="Arial" w:cs="Arial"/>
        </w:rPr>
      </w:pPr>
    </w:p>
    <w:p w:rsidR="00F9504F" w:rsidRDefault="00F9504F" w:rsidP="00F9504F">
      <w:pPr>
        <w:pStyle w:val="2"/>
        <w:spacing w:after="0" w:line="240" w:lineRule="auto"/>
        <w:ind w:firstLine="709"/>
        <w:jc w:val="both"/>
        <w:rPr>
          <w:rFonts w:ascii="Arial" w:hAnsi="Arial" w:cs="Arial"/>
        </w:rPr>
      </w:pPr>
    </w:p>
    <w:p w:rsidR="00F9504F" w:rsidRDefault="00F9504F" w:rsidP="00F9504F">
      <w:pPr>
        <w:pStyle w:val="2"/>
        <w:spacing w:after="0" w:line="240" w:lineRule="auto"/>
        <w:ind w:firstLine="709"/>
        <w:jc w:val="both"/>
        <w:rPr>
          <w:rFonts w:ascii="Arial" w:hAnsi="Arial" w:cs="Arial"/>
        </w:rPr>
      </w:pPr>
    </w:p>
    <w:p w:rsidR="00F9504F" w:rsidRDefault="00F9504F" w:rsidP="00F9504F">
      <w:pPr>
        <w:pStyle w:val="2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Глава района                                                                                   А.И.Шолохов </w:t>
      </w:r>
    </w:p>
    <w:p w:rsidR="00D51936" w:rsidRDefault="00D51936" w:rsidP="00F9504F">
      <w:pPr>
        <w:pStyle w:val="2"/>
        <w:spacing w:after="0" w:line="240" w:lineRule="auto"/>
        <w:jc w:val="both"/>
        <w:rPr>
          <w:rFonts w:ascii="Arial" w:hAnsi="Arial" w:cs="Arial"/>
          <w:lang w:val="en-US"/>
        </w:rPr>
      </w:pPr>
    </w:p>
    <w:p w:rsidR="00D51936" w:rsidRDefault="00D51936" w:rsidP="00F9504F">
      <w:pPr>
        <w:pStyle w:val="2"/>
        <w:spacing w:after="0" w:line="240" w:lineRule="auto"/>
        <w:jc w:val="both"/>
        <w:rPr>
          <w:rFonts w:ascii="Arial" w:hAnsi="Arial" w:cs="Arial"/>
          <w:lang w:val="en-US"/>
        </w:rPr>
      </w:pPr>
    </w:p>
    <w:p w:rsidR="00D51936" w:rsidRDefault="00D51936" w:rsidP="00D519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Приложение 2 к постановлению</w:t>
      </w:r>
    </w:p>
    <w:p w:rsidR="00D51936" w:rsidRDefault="00D51936" w:rsidP="00D51936">
      <w:pPr>
        <w:tabs>
          <w:tab w:val="left" w:pos="6915"/>
        </w:tabs>
        <w:rPr>
          <w:rFonts w:ascii="Arial" w:hAnsi="Arial" w:cs="Arial"/>
        </w:rPr>
      </w:pPr>
      <w:bookmarkStart w:id="2" w:name="_GoBack"/>
      <w:bookmarkEnd w:id="2"/>
      <w:r>
        <w:t xml:space="preserve">                                                                                                    </w:t>
      </w:r>
      <w:r>
        <w:rPr>
          <w:rFonts w:ascii="Arial" w:hAnsi="Arial" w:cs="Arial"/>
        </w:rPr>
        <w:t xml:space="preserve">администрации </w:t>
      </w:r>
      <w:proofErr w:type="spellStart"/>
      <w:r>
        <w:rPr>
          <w:rFonts w:ascii="Arial" w:hAnsi="Arial" w:cs="Arial"/>
        </w:rPr>
        <w:t>Ливенского</w:t>
      </w:r>
      <w:proofErr w:type="spellEnd"/>
      <w:r>
        <w:rPr>
          <w:rFonts w:ascii="Arial" w:hAnsi="Arial" w:cs="Arial"/>
        </w:rPr>
        <w:t xml:space="preserve"> района      </w:t>
      </w:r>
    </w:p>
    <w:p w:rsidR="00D51936" w:rsidRDefault="00D51936" w:rsidP="00D519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от «    » ______ 2026 г №_______</w:t>
      </w:r>
    </w:p>
    <w:p w:rsidR="00D51936" w:rsidRPr="00B8502B" w:rsidRDefault="00D51936" w:rsidP="00D51936">
      <w:pPr>
        <w:rPr>
          <w:rFonts w:ascii="Arial" w:hAnsi="Arial" w:cs="Arial"/>
        </w:rPr>
      </w:pPr>
    </w:p>
    <w:p w:rsidR="00D51936" w:rsidRPr="00B8502B" w:rsidRDefault="00D51936" w:rsidP="00D51936">
      <w:pPr>
        <w:tabs>
          <w:tab w:val="left" w:pos="291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</w:t>
      </w:r>
      <w:r w:rsidRPr="00B8502B">
        <w:rPr>
          <w:rFonts w:ascii="Arial" w:hAnsi="Arial" w:cs="Arial"/>
          <w:b/>
        </w:rPr>
        <w:t>РАСЧЕТ ПЛАТЫ</w:t>
      </w:r>
    </w:p>
    <w:p w:rsidR="00D51936" w:rsidRDefault="00D51936" w:rsidP="00D51936">
      <w:pPr>
        <w:tabs>
          <w:tab w:val="left" w:pos="291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з</w:t>
      </w:r>
      <w:r w:rsidRPr="00B8502B">
        <w:rPr>
          <w:rFonts w:ascii="Arial" w:hAnsi="Arial" w:cs="Arial"/>
          <w:b/>
        </w:rPr>
        <w:t xml:space="preserve">а публичный сервитут, установленный в отношении </w:t>
      </w:r>
    </w:p>
    <w:p w:rsidR="00D51936" w:rsidRDefault="00D51936" w:rsidP="00D51936">
      <w:pPr>
        <w:tabs>
          <w:tab w:val="left" w:pos="291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Pr="00B8502B">
        <w:rPr>
          <w:rFonts w:ascii="Arial" w:hAnsi="Arial" w:cs="Arial"/>
          <w:b/>
        </w:rPr>
        <w:t xml:space="preserve">земельных участков и земель, находящихся в </w:t>
      </w:r>
      <w:proofErr w:type="gramStart"/>
      <w:r w:rsidRPr="00B8502B">
        <w:rPr>
          <w:rFonts w:ascii="Arial" w:hAnsi="Arial" w:cs="Arial"/>
          <w:b/>
        </w:rPr>
        <w:t>государственной</w:t>
      </w:r>
      <w:proofErr w:type="gramEnd"/>
      <w:r w:rsidRPr="00B8502B">
        <w:rPr>
          <w:rFonts w:ascii="Arial" w:hAnsi="Arial" w:cs="Arial"/>
          <w:b/>
        </w:rPr>
        <w:t xml:space="preserve"> или </w:t>
      </w:r>
      <w:r>
        <w:rPr>
          <w:rFonts w:ascii="Arial" w:hAnsi="Arial" w:cs="Arial"/>
          <w:b/>
        </w:rPr>
        <w:t xml:space="preserve">             </w:t>
      </w:r>
    </w:p>
    <w:p w:rsidR="00D51936" w:rsidRDefault="00D51936" w:rsidP="00D51936">
      <w:pPr>
        <w:tabs>
          <w:tab w:val="left" w:pos="291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Pr="00B8502B">
        <w:rPr>
          <w:rFonts w:ascii="Arial" w:hAnsi="Arial" w:cs="Arial"/>
          <w:b/>
        </w:rPr>
        <w:t>муниципальной собственности и не обремененных правами третьих лиц.</w:t>
      </w:r>
    </w:p>
    <w:p w:rsidR="00D51936" w:rsidRDefault="00D51936" w:rsidP="00D51936">
      <w:pPr>
        <w:rPr>
          <w:rFonts w:ascii="Arial" w:hAnsi="Arial" w:cs="Arial"/>
        </w:rPr>
      </w:pPr>
    </w:p>
    <w:p w:rsidR="00D51936" w:rsidRDefault="00D51936" w:rsidP="00D519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Расчет платы за публичный  сервитут в отношении земель и земельных участков, находящихся  в государственной или муниципальной  собственности и не предоставленных гражданам или юридическим  лицам, произведен в соответствии с пунктами</w:t>
      </w:r>
      <w:proofErr w:type="gramStart"/>
      <w:r>
        <w:rPr>
          <w:rFonts w:ascii="Arial" w:hAnsi="Arial" w:cs="Arial"/>
        </w:rPr>
        <w:t>4</w:t>
      </w:r>
      <w:proofErr w:type="gramEnd"/>
      <w:r>
        <w:rPr>
          <w:rFonts w:ascii="Arial" w:hAnsi="Arial" w:cs="Arial"/>
        </w:rPr>
        <w:t>.5 статьи  39.46 Земельного кодекса Российской Федерации.</w:t>
      </w:r>
    </w:p>
    <w:p w:rsidR="00D51936" w:rsidRDefault="00D51936" w:rsidP="00D519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380FCE">
        <w:rPr>
          <w:rFonts w:ascii="Arial" w:hAnsi="Arial" w:cs="Arial"/>
        </w:rPr>
        <w:t>В соответствии с пунктами 4,5 статьи 39.46 Земельного Кодекса Российской Федерации п</w:t>
      </w:r>
      <w:r w:rsidRPr="00380FCE">
        <w:rPr>
          <w:rFonts w:ascii="Arial" w:hAnsi="Arial" w:cs="Arial"/>
          <w:color w:val="000000"/>
          <w:shd w:val="clear" w:color="auto" w:fill="FFFFFF"/>
        </w:rPr>
        <w:t xml:space="preserve">лата за публичный сервитут в отношении земельного участка, находящегося в государственной или муниципальной собственности и не обремененного правами третьих лиц, устанавливается в размере 0,01 процента кадастровой стоимости такого земельного участка за каждый год использования этого земельного участка. При этом плата за публичный сервитут, установленный на три </w:t>
      </w:r>
      <w:r w:rsidRPr="00380FCE">
        <w:rPr>
          <w:rFonts w:ascii="Arial" w:hAnsi="Arial" w:cs="Arial"/>
          <w:color w:val="000000"/>
          <w:shd w:val="clear" w:color="auto" w:fill="FFFFFF"/>
        </w:rPr>
        <w:lastRenderedPageBreak/>
        <w:t>года и более, не может быть менее чем 0,1 процента кадастровой стоимости земельного участка, обремененного сервитутом, за весь срок сервитута.</w:t>
      </w:r>
    </w:p>
    <w:p w:rsidR="00D51936" w:rsidRPr="00380FCE" w:rsidRDefault="00D51936" w:rsidP="00D519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80FCE">
        <w:rPr>
          <w:rFonts w:ascii="Arial" w:hAnsi="Arial" w:cs="Arial"/>
          <w:color w:val="000000"/>
          <w:shd w:val="clear" w:color="auto" w:fill="FFFFFF"/>
        </w:rPr>
        <w:t>Плата за публичный сервитут рассчитывается пропорционально площади земельного участка и (или) земель в установленных границах публичного сервитута</w:t>
      </w:r>
    </w:p>
    <w:p w:rsidR="00D51936" w:rsidRDefault="00D51936" w:rsidP="00D51936">
      <w:pPr>
        <w:jc w:val="both"/>
        <w:rPr>
          <w:rFonts w:ascii="Arial" w:hAnsi="Arial" w:cs="Arial"/>
        </w:rPr>
      </w:pPr>
      <w:r w:rsidRPr="00380FCE">
        <w:rPr>
          <w:rFonts w:ascii="Arial" w:hAnsi="Arial" w:cs="Arial"/>
          <w:color w:val="000000"/>
          <w:shd w:val="clear" w:color="auto" w:fill="FFFFFF"/>
        </w:rPr>
        <w:t>Если в отношении земельных участков и (или) земель кадастровая стоимость не определена, размер платы за публичный сервитут рассчитывается в соответствии с </w:t>
      </w:r>
      <w:hyperlink r:id="rId9" w:anchor="dst2152" w:history="1">
        <w:r w:rsidRPr="00380FCE">
          <w:rPr>
            <w:rStyle w:val="af"/>
            <w:rFonts w:ascii="Arial" w:hAnsi="Arial" w:cs="Arial"/>
            <w:color w:val="1A0DAB"/>
            <w:shd w:val="clear" w:color="auto" w:fill="FFFFFF"/>
          </w:rPr>
          <w:t>пунктами 3</w:t>
        </w:r>
      </w:hyperlink>
      <w:r w:rsidRPr="00380FCE">
        <w:rPr>
          <w:rFonts w:ascii="Arial" w:hAnsi="Arial" w:cs="Arial"/>
          <w:color w:val="000000"/>
          <w:shd w:val="clear" w:color="auto" w:fill="FFFFFF"/>
        </w:rPr>
        <w:t> и </w:t>
      </w:r>
      <w:hyperlink r:id="rId10" w:anchor="dst2153" w:history="1">
        <w:r w:rsidRPr="00380FCE">
          <w:rPr>
            <w:rStyle w:val="af"/>
            <w:rFonts w:ascii="Arial" w:hAnsi="Arial" w:cs="Arial"/>
            <w:color w:val="1A0DAB"/>
            <w:shd w:val="clear" w:color="auto" w:fill="FFFFFF"/>
          </w:rPr>
          <w:t>4</w:t>
        </w:r>
      </w:hyperlink>
      <w:r w:rsidRPr="00380FCE">
        <w:rPr>
          <w:rFonts w:ascii="Arial" w:hAnsi="Arial" w:cs="Arial"/>
          <w:color w:val="000000"/>
          <w:shd w:val="clear" w:color="auto" w:fill="FFFFFF"/>
        </w:rPr>
        <w:t> настоящей статьи исходя из среднего уровня кадастровой стоимости земельных участков по муниципальному району (муниципальному округу, городскому округу), муниципальному образованию в составе города федерального значения.</w:t>
      </w:r>
    </w:p>
    <w:p w:rsidR="00D51936" w:rsidRDefault="00D51936" w:rsidP="00D519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Средний  удельный показатель кадастровой стоимости земельных участков всех категорий  на территории Орловской области определяется в соответствии  с Постановлением  Правительства  Орловской области от 10.03.2021 №124 «Об утверждении среднего уровня кадастровой стоимости земельных участков муниципальных районов и городских округов  Орловской области»</w:t>
      </w:r>
    </w:p>
    <w:p w:rsidR="00D51936" w:rsidRDefault="00D51936" w:rsidP="00D51936">
      <w:pPr>
        <w:jc w:val="both"/>
        <w:rPr>
          <w:rFonts w:ascii="Arial" w:hAnsi="Arial" w:cs="Arial"/>
        </w:rPr>
      </w:pPr>
    </w:p>
    <w:p w:rsidR="00D51936" w:rsidRPr="002D0D29" w:rsidRDefault="00D51936" w:rsidP="00D5193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proofErr w:type="gramStart"/>
      <w:r w:rsidRPr="002D0D29">
        <w:rPr>
          <w:rFonts w:ascii="Arial" w:hAnsi="Arial" w:cs="Arial"/>
          <w:b/>
        </w:rPr>
        <w:t>Расчет оплаты  за публичны сервитут в отношении земель или земельных участков, находящихся  в государственной или муниципальной собственности и не предоставленных гражданам  или юридическим лицам</w:t>
      </w:r>
      <w:proofErr w:type="gramEnd"/>
    </w:p>
    <w:p w:rsidR="00D51936" w:rsidRDefault="00D51936" w:rsidP="00D5193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«Объект «Установка АМС БС в Орловской области по проекту «Устранение цифрового неравенства» (УЦН 2.0)</w:t>
      </w:r>
    </w:p>
    <w:p w:rsidR="00D51936" w:rsidRDefault="00D51936" w:rsidP="00D51936">
      <w:pPr>
        <w:jc w:val="both"/>
        <w:rPr>
          <w:rFonts w:ascii="Arial" w:hAnsi="Arial" w:cs="Arial"/>
        </w:rPr>
      </w:pPr>
    </w:p>
    <w:p w:rsidR="00D51936" w:rsidRDefault="00D51936" w:rsidP="00D51936">
      <w:pPr>
        <w:jc w:val="both"/>
        <w:rPr>
          <w:rFonts w:ascii="Arial" w:hAnsi="Arial" w:cs="Arial"/>
        </w:rPr>
      </w:pPr>
      <w:r w:rsidRPr="002D0D29">
        <w:rPr>
          <w:rFonts w:ascii="Arial" w:hAnsi="Arial" w:cs="Arial"/>
          <w:sz w:val="20"/>
          <w:szCs w:val="20"/>
        </w:rPr>
        <w:t>Местоположение:</w:t>
      </w:r>
      <w:r>
        <w:rPr>
          <w:rFonts w:ascii="Arial" w:hAnsi="Arial" w:cs="Arial"/>
        </w:rPr>
        <w:t xml:space="preserve"> Орловская область, </w:t>
      </w:r>
      <w:proofErr w:type="spellStart"/>
      <w:r>
        <w:rPr>
          <w:rFonts w:ascii="Arial" w:hAnsi="Arial" w:cs="Arial"/>
        </w:rPr>
        <w:t>Ливенский</w:t>
      </w:r>
      <w:proofErr w:type="spellEnd"/>
      <w:r>
        <w:rPr>
          <w:rFonts w:ascii="Arial" w:hAnsi="Arial" w:cs="Arial"/>
        </w:rPr>
        <w:t xml:space="preserve"> район, Никольское сельское поселение, деревня Екатериновка</w:t>
      </w:r>
    </w:p>
    <w:p w:rsidR="00D51936" w:rsidRDefault="00D51936" w:rsidP="00D519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Площадь 25 кв.м.</w:t>
      </w:r>
    </w:p>
    <w:p w:rsidR="00D51936" w:rsidRDefault="00D51936" w:rsidP="00D51936">
      <w:pPr>
        <w:rPr>
          <w:rFonts w:ascii="Arial" w:hAnsi="Arial" w:cs="Arial"/>
        </w:rPr>
      </w:pPr>
      <w:r>
        <w:rPr>
          <w:rFonts w:ascii="Arial" w:hAnsi="Arial" w:cs="Arial"/>
        </w:rPr>
        <w:t>Кадастровый квартал 57:22:1430102</w:t>
      </w:r>
    </w:p>
    <w:p w:rsidR="00D51936" w:rsidRDefault="00D51936" w:rsidP="00D51936">
      <w:pPr>
        <w:rPr>
          <w:rFonts w:ascii="Arial" w:hAnsi="Arial" w:cs="Arial"/>
        </w:rPr>
      </w:pPr>
      <w:r>
        <w:rPr>
          <w:rFonts w:ascii="Arial" w:hAnsi="Arial" w:cs="Arial"/>
        </w:rPr>
        <w:t>Категория земель: земли населенных пунктов</w:t>
      </w:r>
    </w:p>
    <w:p w:rsidR="00D51936" w:rsidRPr="002D0D29" w:rsidRDefault="00D51936" w:rsidP="00D51936">
      <w:pPr>
        <w:rPr>
          <w:rFonts w:ascii="Arial" w:hAnsi="Arial" w:cs="Arial"/>
        </w:rPr>
      </w:pPr>
      <w:r>
        <w:rPr>
          <w:rFonts w:ascii="Arial" w:hAnsi="Arial" w:cs="Arial"/>
        </w:rPr>
        <w:t>Средний удельный показатель кадастровой стоимости (УПКС)-132,43 руб.</w:t>
      </w:r>
    </w:p>
    <w:p w:rsidR="00D51936" w:rsidRDefault="00D51936" w:rsidP="00D51936">
      <w:pPr>
        <w:tabs>
          <w:tab w:val="left" w:pos="104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Коэффициент платы за публичный сервитут %- 0,01%</w:t>
      </w:r>
    </w:p>
    <w:p w:rsidR="00D51936" w:rsidRDefault="00D51936" w:rsidP="00D519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Размер платы за публичный сервитут за год- 0,33 руб.</w:t>
      </w:r>
    </w:p>
    <w:p w:rsidR="00D51936" w:rsidRDefault="00D51936" w:rsidP="00D519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Плата за публичный сервитут-16.22 руб.</w:t>
      </w:r>
    </w:p>
    <w:p w:rsidR="00D51936" w:rsidRDefault="00D51936" w:rsidP="00D519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132,43*25*0,01%*49=16.22 руб.</w:t>
      </w:r>
    </w:p>
    <w:p w:rsidR="00D51936" w:rsidRDefault="00D51936" w:rsidP="00D51936">
      <w:pPr>
        <w:jc w:val="both"/>
        <w:rPr>
          <w:rFonts w:ascii="Arial" w:hAnsi="Arial" w:cs="Arial"/>
        </w:rPr>
      </w:pPr>
    </w:p>
    <w:p w:rsidR="00D51936" w:rsidRPr="00200FE8" w:rsidRDefault="00D51936" w:rsidP="00D51936">
      <w:pPr>
        <w:jc w:val="both"/>
        <w:rPr>
          <w:rFonts w:ascii="Arial" w:hAnsi="Arial" w:cs="Arial"/>
          <w:b/>
        </w:rPr>
      </w:pPr>
      <w:r w:rsidRPr="00200FE8">
        <w:rPr>
          <w:rFonts w:ascii="Arial" w:hAnsi="Arial" w:cs="Arial"/>
          <w:b/>
        </w:rPr>
        <w:t>Реквизиты для  перечисления платы за публичный сервитут</w:t>
      </w:r>
    </w:p>
    <w:p w:rsidR="00D51936" w:rsidRDefault="00D51936" w:rsidP="00D51936">
      <w:pPr>
        <w:jc w:val="both"/>
        <w:rPr>
          <w:rFonts w:ascii="Arial" w:hAnsi="Arial" w:cs="Arial"/>
        </w:rPr>
      </w:pPr>
      <w:r w:rsidRPr="00F94F8E">
        <w:rPr>
          <w:b/>
        </w:rPr>
        <w:t xml:space="preserve">Получатель:  УФК по Орловской области (Управление муниципального имущества и жилищно-коммунального хозяйства администрации </w:t>
      </w:r>
      <w:proofErr w:type="spellStart"/>
      <w:r w:rsidRPr="00F94F8E">
        <w:rPr>
          <w:b/>
        </w:rPr>
        <w:t>Ливенского</w:t>
      </w:r>
      <w:proofErr w:type="spellEnd"/>
      <w:r w:rsidRPr="00F94F8E">
        <w:rPr>
          <w:b/>
        </w:rPr>
        <w:t xml:space="preserve"> района Орловской области</w:t>
      </w:r>
      <w:r>
        <w:rPr>
          <w:b/>
        </w:rPr>
        <w:t>) ИНН</w:t>
      </w:r>
      <w:r w:rsidRPr="00F94F8E">
        <w:rPr>
          <w:b/>
        </w:rPr>
        <w:t xml:space="preserve"> 5715001869, КПП 570201001, </w:t>
      </w:r>
      <w:r>
        <w:rPr>
          <w:b/>
          <w:sz w:val="22"/>
          <w:szCs w:val="22"/>
        </w:rPr>
        <w:t>ОКЦ №4 ГУ Банка России по Центральному Федеральному округу</w:t>
      </w:r>
      <w:r w:rsidRPr="00F94F8E">
        <w:rPr>
          <w:b/>
        </w:rPr>
        <w:t xml:space="preserve">  БИК 015402901; </w:t>
      </w:r>
      <w:r w:rsidRPr="00F94F8E">
        <w:rPr>
          <w:b/>
          <w:u w:val="single"/>
        </w:rPr>
        <w:t>КБК 60911105013050000120,</w:t>
      </w:r>
      <w:r w:rsidRPr="00F94F8E">
        <w:rPr>
          <w:b/>
        </w:rPr>
        <w:t xml:space="preserve"> </w:t>
      </w:r>
      <w:proofErr w:type="gramStart"/>
      <w:r>
        <w:rPr>
          <w:b/>
        </w:rPr>
        <w:t>к</w:t>
      </w:r>
      <w:proofErr w:type="gramEnd"/>
      <w:r>
        <w:rPr>
          <w:b/>
        </w:rPr>
        <w:t>/</w:t>
      </w:r>
      <w:proofErr w:type="gramStart"/>
      <w:r w:rsidRPr="00F94F8E">
        <w:rPr>
          <w:b/>
        </w:rPr>
        <w:t>счет</w:t>
      </w:r>
      <w:proofErr w:type="gramEnd"/>
      <w:r w:rsidRPr="00F94F8E">
        <w:rPr>
          <w:b/>
        </w:rPr>
        <w:t xml:space="preserve"> </w:t>
      </w:r>
      <w:r>
        <w:rPr>
          <w:b/>
          <w:u w:val="single"/>
        </w:rPr>
        <w:t xml:space="preserve">№40102810545370000046, </w:t>
      </w:r>
      <w:r w:rsidRPr="00F94F8E">
        <w:rPr>
          <w:b/>
          <w:u w:val="single"/>
        </w:rPr>
        <w:t xml:space="preserve">счет </w:t>
      </w:r>
      <w:r>
        <w:rPr>
          <w:b/>
          <w:u w:val="single"/>
        </w:rPr>
        <w:t>№</w:t>
      </w:r>
      <w:r w:rsidRPr="00F94F8E">
        <w:rPr>
          <w:b/>
          <w:u w:val="single"/>
        </w:rPr>
        <w:t xml:space="preserve">03100643000000015400, </w:t>
      </w:r>
      <w:r w:rsidRPr="00F94F8E">
        <w:rPr>
          <w:b/>
        </w:rPr>
        <w:t xml:space="preserve"> </w:t>
      </w:r>
      <w:r w:rsidRPr="00F94F8E">
        <w:rPr>
          <w:b/>
          <w:bCs/>
        </w:rPr>
        <w:t xml:space="preserve">л/с 04543004650, </w:t>
      </w:r>
      <w:r w:rsidRPr="00F94F8E">
        <w:rPr>
          <w:b/>
        </w:rPr>
        <w:t xml:space="preserve">ОКТМО </w:t>
      </w:r>
      <w:r w:rsidRPr="00F94F8E">
        <w:rPr>
          <w:b/>
          <w:bCs/>
        </w:rPr>
        <w:t>54629000</w:t>
      </w:r>
    </w:p>
    <w:p w:rsidR="00D51936" w:rsidRPr="00D51936" w:rsidRDefault="00D51936" w:rsidP="00F9504F">
      <w:pPr>
        <w:pStyle w:val="2"/>
        <w:spacing w:after="0" w:line="240" w:lineRule="auto"/>
        <w:jc w:val="both"/>
        <w:rPr>
          <w:rFonts w:ascii="Arial" w:hAnsi="Arial" w:cs="Arial"/>
        </w:rPr>
      </w:pPr>
    </w:p>
    <w:p w:rsidR="00F9504F" w:rsidRDefault="00F9504F">
      <w:pPr>
        <w:spacing w:after="200" w:line="276" w:lineRule="auto"/>
      </w:pPr>
      <w:r>
        <w:br w:type="page"/>
      </w:r>
    </w:p>
    <w:tbl>
      <w:tblPr>
        <w:tblpPr w:leftFromText="180" w:rightFromText="180" w:vertAnchor="text" w:horzAnchor="margin" w:tblpXSpec="center" w:tblpY="80"/>
        <w:tblW w:w="10031" w:type="dxa"/>
        <w:tblLayout w:type="fixed"/>
        <w:tblLook w:val="04A0"/>
      </w:tblPr>
      <w:tblGrid>
        <w:gridCol w:w="4962"/>
        <w:gridCol w:w="644"/>
        <w:gridCol w:w="4425"/>
      </w:tblGrid>
      <w:tr w:rsidR="00F9504F" w:rsidTr="00F35E34">
        <w:trPr>
          <w:trHeight w:val="2575"/>
        </w:trPr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504F" w:rsidRDefault="00F9504F" w:rsidP="00F35E34">
            <w:pPr>
              <w:spacing w:before="120"/>
              <w:ind w:right="278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Постановление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подготовлено: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F9504F" w:rsidRPr="00BF66F3" w:rsidRDefault="00F9504F" w:rsidP="00F35E34">
            <w:pPr>
              <w:spacing w:before="120"/>
              <w:ind w:right="278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Начальник управления муниципального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имущества и земельных отношений администра</w:t>
            </w:r>
            <w:r>
              <w:rPr>
                <w:rFonts w:ascii="Arial" w:hAnsi="Arial" w:cs="Arial"/>
                <w:sz w:val="20"/>
                <w:szCs w:val="20"/>
              </w:rPr>
              <w:t>ции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Ливенского </w:t>
            </w:r>
            <w:r>
              <w:rPr>
                <w:rFonts w:ascii="Arial" w:hAnsi="Arial" w:cs="Arial"/>
                <w:sz w:val="20"/>
                <w:szCs w:val="20"/>
              </w:rPr>
              <w:t>района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F9504F" w:rsidRDefault="00F9504F" w:rsidP="00F35E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Грешников С.Н.</w:t>
            </w:r>
          </w:p>
          <w:p w:rsidR="00F9504F" w:rsidRDefault="00F9504F" w:rsidP="00F35E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дата</w:t>
            </w:r>
          </w:p>
          <w:p w:rsidR="00F9504F" w:rsidRDefault="00F9504F" w:rsidP="00F35E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Консультант (юрисконсульт)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управления муниципального имущества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и земельных отношений </w:t>
            </w:r>
            <w:r>
              <w:rPr>
                <w:rFonts w:ascii="Arial" w:hAnsi="Arial" w:cs="Arial"/>
                <w:sz w:val="20"/>
                <w:szCs w:val="20"/>
              </w:rPr>
              <w:t>администрации Ливенского района</w:t>
            </w:r>
          </w:p>
          <w:p w:rsidR="00F9504F" w:rsidRDefault="00F9504F" w:rsidP="00F35E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_____________________Харламова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Н.В.</w:t>
            </w:r>
          </w:p>
          <w:p w:rsidR="00F9504F" w:rsidRDefault="00F9504F" w:rsidP="00F35E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 дата</w:t>
            </w:r>
          </w:p>
          <w:p w:rsidR="00F9504F" w:rsidRDefault="00F9504F" w:rsidP="00F35E34">
            <w:pPr>
              <w:spacing w:before="120"/>
              <w:ind w:right="2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504F" w:rsidRDefault="00F9504F" w:rsidP="00F35E34">
            <w:pPr>
              <w:spacing w:before="120"/>
              <w:ind w:right="278"/>
              <w:rPr>
                <w:rFonts w:ascii="Arial" w:hAnsi="Arial" w:cs="Arial"/>
                <w:b/>
              </w:rPr>
            </w:pPr>
          </w:p>
        </w:tc>
        <w:tc>
          <w:tcPr>
            <w:tcW w:w="4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504F" w:rsidRDefault="00F9504F" w:rsidP="00F35E34">
            <w:pPr>
              <w:spacing w:before="120"/>
              <w:ind w:right="27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Согласовано:</w:t>
            </w:r>
          </w:p>
          <w:p w:rsidR="00F9504F" w:rsidRDefault="0071311C" w:rsidP="00F35E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И.о. первого</w:t>
            </w:r>
            <w:r w:rsidR="00F9504F">
              <w:rPr>
                <w:rFonts w:ascii="Arial" w:hAnsi="Arial" w:cs="Arial"/>
                <w:sz w:val="20"/>
                <w:szCs w:val="20"/>
              </w:rPr>
              <w:t xml:space="preserve"> замести</w:t>
            </w:r>
            <w:r>
              <w:rPr>
                <w:rFonts w:ascii="Arial" w:hAnsi="Arial" w:cs="Arial"/>
                <w:sz w:val="20"/>
                <w:szCs w:val="20"/>
              </w:rPr>
              <w:t>теля</w:t>
            </w:r>
            <w:r w:rsidR="00F950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9504F">
              <w:rPr>
                <w:rFonts w:ascii="Arial" w:hAnsi="Arial" w:cs="Arial"/>
                <w:sz w:val="20"/>
                <w:szCs w:val="20"/>
              </w:rPr>
              <w:t>главы</w:t>
            </w:r>
            <w:r w:rsidR="00F950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9504F">
              <w:rPr>
                <w:rFonts w:ascii="Arial" w:hAnsi="Arial" w:cs="Arial"/>
                <w:sz w:val="20"/>
                <w:szCs w:val="20"/>
              </w:rPr>
              <w:t>администрации</w:t>
            </w:r>
            <w:r w:rsidR="00F950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9504F">
              <w:rPr>
                <w:rFonts w:ascii="Arial" w:hAnsi="Arial" w:cs="Arial"/>
                <w:sz w:val="20"/>
                <w:szCs w:val="20"/>
              </w:rPr>
              <w:t>района</w:t>
            </w:r>
            <w:r w:rsidR="00F950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F9504F" w:rsidRDefault="00F9504F" w:rsidP="00F35E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________________ </w:t>
            </w:r>
            <w:r w:rsidR="00D07AA0">
              <w:rPr>
                <w:rFonts w:ascii="Arial" w:hAnsi="Arial" w:cs="Arial"/>
                <w:sz w:val="20"/>
                <w:szCs w:val="20"/>
              </w:rPr>
              <w:t>Семенихин О.Б.</w:t>
            </w:r>
          </w:p>
          <w:p w:rsidR="00F9504F" w:rsidRDefault="00F9504F" w:rsidP="00F35E34">
            <w:pPr>
              <w:spacing w:before="12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</w:tr>
      <w:tr w:rsidR="00F9504F" w:rsidTr="00F35E34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504F" w:rsidRDefault="00F9504F" w:rsidP="00F35E34">
            <w:pPr>
              <w:spacing w:before="12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504F" w:rsidRDefault="00F9504F" w:rsidP="00F35E34">
            <w:pPr>
              <w:spacing w:before="120"/>
              <w:ind w:right="2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504F" w:rsidRDefault="00F9504F" w:rsidP="00F35E34">
            <w:pPr>
              <w:spacing w:before="12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9504F" w:rsidTr="00F35E34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504F" w:rsidRDefault="00F9504F" w:rsidP="00F35E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Правовая и (или)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антикоррупционная</w:t>
            </w:r>
            <w:proofErr w:type="spellEnd"/>
          </w:p>
          <w:p w:rsidR="00F9504F" w:rsidRDefault="00F9504F" w:rsidP="00F35E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экспертиза проведена:</w:t>
            </w:r>
          </w:p>
          <w:p w:rsidR="00F9504F" w:rsidRDefault="00F9504F" w:rsidP="00F35E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начальник отдела </w:t>
            </w:r>
          </w:p>
          <w:p w:rsidR="00F9504F" w:rsidRDefault="00F9504F" w:rsidP="00F35E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правового обеспечения деятельности </w:t>
            </w:r>
          </w:p>
          <w:p w:rsidR="00F9504F" w:rsidRDefault="00F9504F" w:rsidP="00F35E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администрации Ливенского района</w:t>
            </w:r>
          </w:p>
          <w:p w:rsidR="00F9504F" w:rsidRDefault="00F9504F" w:rsidP="00F35E34">
            <w:pPr>
              <w:rPr>
                <w:rFonts w:ascii="Arial" w:hAnsi="Arial" w:cs="Arial"/>
                <w:sz w:val="20"/>
                <w:szCs w:val="20"/>
              </w:rPr>
            </w:pPr>
          </w:p>
          <w:p w:rsidR="00F9504F" w:rsidRDefault="00F9504F" w:rsidP="00F35E34">
            <w:pPr>
              <w:spacing w:before="12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_________________М.О. Вострикова</w:t>
            </w:r>
          </w:p>
          <w:p w:rsidR="00F9504F" w:rsidRDefault="00F9504F" w:rsidP="00F35E34">
            <w:pPr>
              <w:spacing w:before="120"/>
              <w:ind w:right="278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______________</w:t>
            </w:r>
            <w:r>
              <w:rPr>
                <w:rFonts w:ascii="Arial" w:hAnsi="Arial" w:cs="Arial"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6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504F" w:rsidRDefault="00F9504F" w:rsidP="00F35E34">
            <w:pPr>
              <w:spacing w:before="120"/>
              <w:ind w:right="2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504F" w:rsidRDefault="00F9504F" w:rsidP="00F35E34">
            <w:pPr>
              <w:spacing w:before="12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0F6FD5" w:rsidRDefault="000F6FD5" w:rsidP="00F9504F"/>
    <w:p w:rsidR="00F9504F" w:rsidRDefault="00F9504F" w:rsidP="00F9504F">
      <w:pPr>
        <w:spacing w:before="120"/>
        <w:ind w:right="278"/>
        <w:rPr>
          <w:rFonts w:ascii="Arial" w:hAnsi="Arial" w:cs="Arial"/>
          <w:b/>
          <w:bCs/>
          <w:sz w:val="20"/>
          <w:szCs w:val="20"/>
        </w:rPr>
      </w:pPr>
    </w:p>
    <w:p w:rsidR="00F9504F" w:rsidRDefault="00F9504F" w:rsidP="00F9504F">
      <w:pPr>
        <w:spacing w:before="120"/>
        <w:ind w:right="278"/>
        <w:rPr>
          <w:rFonts w:ascii="Arial" w:hAnsi="Arial" w:cs="Arial"/>
          <w:b/>
          <w:bCs/>
          <w:sz w:val="20"/>
          <w:szCs w:val="20"/>
        </w:rPr>
      </w:pPr>
    </w:p>
    <w:p w:rsidR="00F9504F" w:rsidRDefault="00F9504F" w:rsidP="00F9504F">
      <w:pPr>
        <w:spacing w:before="120"/>
        <w:ind w:right="278"/>
        <w:rPr>
          <w:rFonts w:ascii="Arial" w:hAnsi="Arial" w:cs="Arial"/>
          <w:b/>
          <w:bCs/>
          <w:sz w:val="20"/>
          <w:szCs w:val="20"/>
        </w:rPr>
      </w:pPr>
    </w:p>
    <w:p w:rsidR="00F9504F" w:rsidRDefault="00F9504F" w:rsidP="00F9504F">
      <w:pPr>
        <w:spacing w:before="120"/>
        <w:ind w:right="278"/>
        <w:rPr>
          <w:rFonts w:ascii="Arial" w:hAnsi="Arial" w:cs="Arial"/>
          <w:b/>
          <w:bCs/>
          <w:sz w:val="20"/>
          <w:szCs w:val="20"/>
        </w:rPr>
      </w:pPr>
    </w:p>
    <w:p w:rsidR="00F9504F" w:rsidRDefault="00F9504F" w:rsidP="00F9504F">
      <w:pPr>
        <w:spacing w:before="120"/>
        <w:ind w:right="278"/>
        <w:rPr>
          <w:rFonts w:ascii="Arial" w:hAnsi="Arial" w:cs="Arial"/>
          <w:b/>
          <w:bCs/>
          <w:sz w:val="20"/>
          <w:szCs w:val="20"/>
        </w:rPr>
      </w:pPr>
    </w:p>
    <w:p w:rsidR="00F9504F" w:rsidRDefault="00F9504F" w:rsidP="00F9504F">
      <w:pPr>
        <w:spacing w:before="120"/>
        <w:ind w:right="278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Рассылка </w:t>
      </w:r>
    </w:p>
    <w:p w:rsidR="00F9504F" w:rsidRDefault="00F9504F" w:rsidP="00F9504F">
      <w:pPr>
        <w:spacing w:before="120"/>
        <w:ind w:right="278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УМИЗО, администрация </w:t>
      </w:r>
      <w:r w:rsidR="00331DD8">
        <w:rPr>
          <w:rFonts w:ascii="Arial" w:hAnsi="Arial" w:cs="Arial"/>
          <w:sz w:val="20"/>
          <w:szCs w:val="20"/>
          <w:u w:val="single"/>
        </w:rPr>
        <w:t>Никольского</w:t>
      </w:r>
      <w:r w:rsidR="0071311C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 xml:space="preserve"> сельского поселения,   </w:t>
      </w:r>
    </w:p>
    <w:p w:rsidR="00F9504F" w:rsidRDefault="00F9504F" w:rsidP="00F9504F">
      <w:pPr>
        <w:spacing w:before="120"/>
        <w:ind w:right="278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(наименование организаций, учреждений, которым направлен документ) </w:t>
      </w:r>
    </w:p>
    <w:p w:rsidR="00F9504F" w:rsidRDefault="00F9504F" w:rsidP="00F9504F">
      <w:pPr>
        <w:ind w:right="278"/>
        <w:rPr>
          <w:rFonts w:ascii="Arial" w:hAnsi="Arial" w:cs="Arial"/>
          <w:sz w:val="20"/>
          <w:szCs w:val="20"/>
        </w:rPr>
      </w:pPr>
    </w:p>
    <w:p w:rsidR="00F9504F" w:rsidRDefault="00F9504F" w:rsidP="00F9504F">
      <w:pPr>
        <w:ind w:right="2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Итого</w:t>
      </w:r>
      <w:r>
        <w:rPr>
          <w:rFonts w:ascii="Arial" w:hAnsi="Arial" w:cs="Arial"/>
          <w:sz w:val="20"/>
          <w:szCs w:val="20"/>
        </w:rPr>
        <w:t xml:space="preserve">: </w:t>
      </w:r>
      <w:r w:rsidR="00D07AA0">
        <w:rPr>
          <w:rFonts w:ascii="Arial" w:hAnsi="Arial" w:cs="Arial"/>
          <w:sz w:val="20"/>
          <w:szCs w:val="20"/>
          <w:u w:val="single"/>
        </w:rPr>
        <w:t>9</w:t>
      </w:r>
      <w:r w:rsidRPr="00BF66F3">
        <w:rPr>
          <w:rFonts w:ascii="Arial" w:hAnsi="Arial" w:cs="Arial"/>
          <w:sz w:val="20"/>
          <w:szCs w:val="20"/>
          <w:u w:val="single"/>
        </w:rPr>
        <w:t xml:space="preserve"> (</w:t>
      </w:r>
      <w:r w:rsidR="00D07AA0">
        <w:rPr>
          <w:rFonts w:ascii="Arial" w:hAnsi="Arial" w:cs="Arial"/>
          <w:sz w:val="20"/>
          <w:szCs w:val="20"/>
          <w:u w:val="single"/>
        </w:rPr>
        <w:t>девять</w:t>
      </w:r>
      <w:r w:rsidRPr="00BF66F3">
        <w:rPr>
          <w:rFonts w:ascii="Arial" w:hAnsi="Arial" w:cs="Arial"/>
          <w:sz w:val="20"/>
          <w:szCs w:val="20"/>
          <w:u w:val="single"/>
        </w:rPr>
        <w:t xml:space="preserve"> листов)</w:t>
      </w:r>
    </w:p>
    <w:p w:rsidR="00F9504F" w:rsidRDefault="00F9504F" w:rsidP="00F9504F">
      <w:pPr>
        <w:ind w:right="278"/>
        <w:jc w:val="right"/>
      </w:pPr>
      <w:r>
        <w:t xml:space="preserve">   </w:t>
      </w:r>
    </w:p>
    <w:p w:rsidR="00F9504F" w:rsidRDefault="00F9504F" w:rsidP="00F9504F">
      <w:pPr>
        <w:ind w:right="278"/>
        <w:jc w:val="right"/>
      </w:pPr>
    </w:p>
    <w:p w:rsidR="00F9504F" w:rsidRDefault="00F9504F" w:rsidP="00F9504F">
      <w:pPr>
        <w:ind w:right="278"/>
        <w:jc w:val="right"/>
      </w:pPr>
    </w:p>
    <w:p w:rsidR="00F9504F" w:rsidRDefault="00F9504F" w:rsidP="00F9504F">
      <w:pPr>
        <w:ind w:right="278"/>
        <w:jc w:val="right"/>
      </w:pPr>
    </w:p>
    <w:p w:rsidR="00F9504F" w:rsidRDefault="00F9504F" w:rsidP="00F9504F">
      <w:pPr>
        <w:ind w:right="278"/>
        <w:jc w:val="right"/>
      </w:pPr>
    </w:p>
    <w:p w:rsidR="00F9504F" w:rsidRDefault="00F9504F" w:rsidP="00F9504F">
      <w:pPr>
        <w:ind w:right="278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Постановка на контроль</w:t>
      </w:r>
    </w:p>
    <w:p w:rsidR="00F9504F" w:rsidRDefault="00F9504F" w:rsidP="00F9504F">
      <w:pPr>
        <w:ind w:right="278"/>
        <w:jc w:val="right"/>
        <w:rPr>
          <w:rFonts w:ascii="Arial" w:hAnsi="Arial" w:cs="Arial"/>
          <w:sz w:val="20"/>
          <w:szCs w:val="20"/>
          <w:u w:val="single"/>
        </w:rPr>
      </w:pPr>
      <w:proofErr w:type="spellStart"/>
      <w:r>
        <w:rPr>
          <w:rFonts w:ascii="Arial" w:hAnsi="Arial" w:cs="Arial"/>
          <w:sz w:val="20"/>
          <w:szCs w:val="20"/>
          <w:u w:val="single"/>
        </w:rPr>
        <w:t>__Т.Н.Калинина</w:t>
      </w:r>
      <w:proofErr w:type="spellEnd"/>
      <w:r>
        <w:rPr>
          <w:rFonts w:ascii="Arial" w:hAnsi="Arial" w:cs="Arial"/>
          <w:sz w:val="20"/>
          <w:szCs w:val="20"/>
          <w:u w:val="single"/>
        </w:rPr>
        <w:t>___</w:t>
      </w:r>
    </w:p>
    <w:p w:rsidR="00F9504F" w:rsidRDefault="00F9504F" w:rsidP="00F9504F">
      <w:pPr>
        <w:ind w:right="27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И.О.Фамилия исполнителя, </w:t>
      </w:r>
    </w:p>
    <w:p w:rsidR="00F9504F" w:rsidRDefault="00F9504F" w:rsidP="00F9504F">
      <w:pPr>
        <w:ind w:right="27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ответственного за исполнение документа</w:t>
      </w:r>
    </w:p>
    <w:p w:rsidR="00F9504F" w:rsidRDefault="00F9504F" w:rsidP="00F9504F"/>
    <w:p w:rsidR="00F9504F" w:rsidRDefault="00F9504F" w:rsidP="00F9504F"/>
    <w:p w:rsidR="00F9504F" w:rsidRDefault="00F9504F">
      <w:pPr>
        <w:spacing w:after="200" w:line="276" w:lineRule="auto"/>
      </w:pPr>
      <w:r>
        <w:br w:type="page"/>
      </w:r>
    </w:p>
    <w:p w:rsidR="00F9504F" w:rsidRDefault="00F9504F" w:rsidP="0071311C">
      <w:pPr>
        <w:rPr>
          <w:rFonts w:ascii="Arial" w:hAnsi="Arial" w:cs="Arial"/>
        </w:rPr>
      </w:pPr>
    </w:p>
    <w:p w:rsidR="00F9504F" w:rsidRPr="00F9504F" w:rsidRDefault="00F9504F" w:rsidP="00F9504F">
      <w:pPr>
        <w:tabs>
          <w:tab w:val="left" w:pos="915"/>
        </w:tabs>
      </w:pPr>
    </w:p>
    <w:sectPr w:rsidR="00F9504F" w:rsidRPr="00F9504F" w:rsidSect="00335319">
      <w:headerReference w:type="default" r:id="rId11"/>
      <w:pgSz w:w="11906" w:h="16838"/>
      <w:pgMar w:top="851" w:right="849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28E" w:rsidRDefault="006B228E" w:rsidP="001F05F5">
      <w:r>
        <w:separator/>
      </w:r>
    </w:p>
  </w:endnote>
  <w:endnote w:type="continuationSeparator" w:id="0">
    <w:p w:rsidR="006B228E" w:rsidRDefault="006B228E" w:rsidP="001F0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28E" w:rsidRDefault="006B228E" w:rsidP="001F05F5">
      <w:r>
        <w:separator/>
      </w:r>
    </w:p>
  </w:footnote>
  <w:footnote w:type="continuationSeparator" w:id="0">
    <w:p w:rsidR="006B228E" w:rsidRDefault="006B228E" w:rsidP="001F05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D54" w:rsidRDefault="00784D54">
    <w:pPr>
      <w:pStyle w:val="aa"/>
    </w:pPr>
    <w:r>
      <w:t xml:space="preserve">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4AD9"/>
    <w:multiLevelType w:val="hybridMultilevel"/>
    <w:tmpl w:val="C4B8788E"/>
    <w:lvl w:ilvl="0" w:tplc="69765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0957E9"/>
    <w:multiLevelType w:val="hybridMultilevel"/>
    <w:tmpl w:val="0464EB54"/>
    <w:lvl w:ilvl="0" w:tplc="890AE064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771402C"/>
    <w:multiLevelType w:val="hybridMultilevel"/>
    <w:tmpl w:val="1E20FBBC"/>
    <w:lvl w:ilvl="0" w:tplc="EBBC38D0">
      <w:start w:val="1"/>
      <w:numFmt w:val="decimal"/>
      <w:lvlText w:val="%1"/>
      <w:lvlJc w:val="left"/>
      <w:pPr>
        <w:ind w:left="360" w:hanging="360"/>
      </w:pPr>
      <w:rPr>
        <w:rFonts w:ascii="Arial" w:eastAsiaTheme="minorHAnsi" w:hAnsi="Arial" w:cs="Arial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F66213"/>
    <w:multiLevelType w:val="multilevel"/>
    <w:tmpl w:val="649081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04F"/>
    <w:rsid w:val="000128A7"/>
    <w:rsid w:val="00023964"/>
    <w:rsid w:val="000A5175"/>
    <w:rsid w:val="000A7867"/>
    <w:rsid w:val="000F6FD5"/>
    <w:rsid w:val="000F756F"/>
    <w:rsid w:val="00103018"/>
    <w:rsid w:val="00106C27"/>
    <w:rsid w:val="0019004B"/>
    <w:rsid w:val="001C1E8F"/>
    <w:rsid w:val="001E42B3"/>
    <w:rsid w:val="001F05F5"/>
    <w:rsid w:val="0020196E"/>
    <w:rsid w:val="00202ADB"/>
    <w:rsid w:val="0020745B"/>
    <w:rsid w:val="00221BB6"/>
    <w:rsid w:val="00251606"/>
    <w:rsid w:val="0025750A"/>
    <w:rsid w:val="0026210B"/>
    <w:rsid w:val="00274133"/>
    <w:rsid w:val="00274558"/>
    <w:rsid w:val="0030621C"/>
    <w:rsid w:val="00331DD8"/>
    <w:rsid w:val="00335319"/>
    <w:rsid w:val="00346194"/>
    <w:rsid w:val="003C0C9B"/>
    <w:rsid w:val="003C64C1"/>
    <w:rsid w:val="00400438"/>
    <w:rsid w:val="00425C40"/>
    <w:rsid w:val="00436C37"/>
    <w:rsid w:val="00443377"/>
    <w:rsid w:val="00446E57"/>
    <w:rsid w:val="004674D8"/>
    <w:rsid w:val="004C51BE"/>
    <w:rsid w:val="005655AA"/>
    <w:rsid w:val="00577979"/>
    <w:rsid w:val="00624457"/>
    <w:rsid w:val="0064654F"/>
    <w:rsid w:val="0065321C"/>
    <w:rsid w:val="006762A8"/>
    <w:rsid w:val="006B228E"/>
    <w:rsid w:val="0071311C"/>
    <w:rsid w:val="0077329D"/>
    <w:rsid w:val="00784D54"/>
    <w:rsid w:val="007A390C"/>
    <w:rsid w:val="007D136D"/>
    <w:rsid w:val="007D5DED"/>
    <w:rsid w:val="007D5F8A"/>
    <w:rsid w:val="008010B5"/>
    <w:rsid w:val="0080514C"/>
    <w:rsid w:val="008A6283"/>
    <w:rsid w:val="00935183"/>
    <w:rsid w:val="009A32BD"/>
    <w:rsid w:val="009E1D41"/>
    <w:rsid w:val="009E388E"/>
    <w:rsid w:val="00A316D5"/>
    <w:rsid w:val="00A45A2A"/>
    <w:rsid w:val="00A605FC"/>
    <w:rsid w:val="00AD5596"/>
    <w:rsid w:val="00B27EFE"/>
    <w:rsid w:val="00B42F43"/>
    <w:rsid w:val="00B45022"/>
    <w:rsid w:val="00B80677"/>
    <w:rsid w:val="00B930A4"/>
    <w:rsid w:val="00BA067F"/>
    <w:rsid w:val="00BA2C91"/>
    <w:rsid w:val="00BA71BF"/>
    <w:rsid w:val="00BC369F"/>
    <w:rsid w:val="00BC60BA"/>
    <w:rsid w:val="00C424D2"/>
    <w:rsid w:val="00C56396"/>
    <w:rsid w:val="00C77D86"/>
    <w:rsid w:val="00D07AA0"/>
    <w:rsid w:val="00D51936"/>
    <w:rsid w:val="00E00C41"/>
    <w:rsid w:val="00E25EE9"/>
    <w:rsid w:val="00E53450"/>
    <w:rsid w:val="00EA1AC4"/>
    <w:rsid w:val="00EA2134"/>
    <w:rsid w:val="00EA5E10"/>
    <w:rsid w:val="00EC293C"/>
    <w:rsid w:val="00EC6978"/>
    <w:rsid w:val="00F710C7"/>
    <w:rsid w:val="00F95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55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274558"/>
    <w:pPr>
      <w:spacing w:before="100" w:beforeAutospacing="1" w:after="100" w:afterAutospacing="1"/>
      <w:outlineLvl w:val="3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745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274558"/>
    <w:pPr>
      <w:jc w:val="center"/>
    </w:pPr>
    <w:rPr>
      <w:rFonts w:ascii="Arial" w:eastAsia="Times New Roman" w:hAnsi="Arial" w:cs="Arial"/>
      <w:b/>
      <w:bCs/>
      <w:sz w:val="20"/>
    </w:rPr>
  </w:style>
  <w:style w:type="character" w:customStyle="1" w:styleId="a4">
    <w:name w:val="Название Знак"/>
    <w:basedOn w:val="a0"/>
    <w:link w:val="a3"/>
    <w:rsid w:val="00274558"/>
    <w:rPr>
      <w:rFonts w:ascii="Arial" w:eastAsia="Times New Roman" w:hAnsi="Arial" w:cs="Arial"/>
      <w:b/>
      <w:bCs/>
      <w:sz w:val="20"/>
      <w:szCs w:val="24"/>
      <w:lang w:eastAsia="ru-RU"/>
    </w:rPr>
  </w:style>
  <w:style w:type="character" w:styleId="a5">
    <w:name w:val="Strong"/>
    <w:basedOn w:val="a0"/>
    <w:uiPriority w:val="22"/>
    <w:qFormat/>
    <w:rsid w:val="00274558"/>
    <w:rPr>
      <w:b/>
      <w:bCs/>
    </w:rPr>
  </w:style>
  <w:style w:type="character" w:styleId="a6">
    <w:name w:val="Emphasis"/>
    <w:basedOn w:val="a0"/>
    <w:uiPriority w:val="20"/>
    <w:qFormat/>
    <w:rsid w:val="00274558"/>
    <w:rPr>
      <w:i/>
      <w:iCs/>
    </w:rPr>
  </w:style>
  <w:style w:type="paragraph" w:styleId="a7">
    <w:name w:val="No Spacing"/>
    <w:uiPriority w:val="1"/>
    <w:qFormat/>
    <w:rsid w:val="0027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74558"/>
    <w:pPr>
      <w:ind w:left="720"/>
      <w:contextualSpacing/>
    </w:pPr>
    <w:rPr>
      <w:rFonts w:eastAsia="Times New Roman" w:cs="Times New Roman"/>
    </w:rPr>
  </w:style>
  <w:style w:type="paragraph" w:customStyle="1" w:styleId="21">
    <w:name w:val="Основной текст с отступом 21"/>
    <w:basedOn w:val="a"/>
    <w:rsid w:val="00F9504F"/>
    <w:pPr>
      <w:tabs>
        <w:tab w:val="left" w:pos="540"/>
      </w:tabs>
      <w:ind w:left="720" w:hanging="360"/>
    </w:pPr>
    <w:rPr>
      <w:rFonts w:eastAsia="Times New Roman" w:cs="Times New Roman"/>
      <w:sz w:val="28"/>
      <w:lang w:eastAsia="ar-SA"/>
    </w:rPr>
  </w:style>
  <w:style w:type="paragraph" w:customStyle="1" w:styleId="ConsPlusNonformat">
    <w:name w:val="ConsPlusNonformat"/>
    <w:rsid w:val="00F9504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9">
    <w:name w:val="Table Grid"/>
    <w:basedOn w:val="a1"/>
    <w:uiPriority w:val="59"/>
    <w:rsid w:val="00F95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F9504F"/>
    <w:pPr>
      <w:spacing w:after="120" w:line="480" w:lineRule="auto"/>
    </w:pPr>
    <w:rPr>
      <w:rFonts w:eastAsia="Times New Roman" w:cs="Times New Roman"/>
      <w:lang w:eastAsia="ar-SA"/>
    </w:rPr>
  </w:style>
  <w:style w:type="character" w:customStyle="1" w:styleId="20">
    <w:name w:val="Основной текст 2 Знак"/>
    <w:basedOn w:val="a0"/>
    <w:link w:val="2"/>
    <w:rsid w:val="00F950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1F05F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F05F5"/>
    <w:rPr>
      <w:rFonts w:ascii="Times New Roman" w:hAnsi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F05F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F05F5"/>
    <w:rPr>
      <w:rFonts w:ascii="Times New Roman" w:hAnsi="Times New Roman"/>
      <w:sz w:val="24"/>
      <w:szCs w:val="24"/>
      <w:lang w:eastAsia="ru-RU"/>
    </w:rPr>
  </w:style>
  <w:style w:type="character" w:customStyle="1" w:styleId="ae">
    <w:name w:val="Основной текст_"/>
    <w:basedOn w:val="a0"/>
    <w:link w:val="1"/>
    <w:rsid w:val="00BA2C91"/>
    <w:rPr>
      <w:rFonts w:ascii="Times New Roman" w:eastAsia="Times New Roman" w:hAnsi="Times New Roman"/>
      <w:sz w:val="26"/>
      <w:szCs w:val="26"/>
    </w:rPr>
  </w:style>
  <w:style w:type="character" w:customStyle="1" w:styleId="22">
    <w:name w:val="Заголовок №2_"/>
    <w:basedOn w:val="a0"/>
    <w:link w:val="23"/>
    <w:rsid w:val="00BA2C91"/>
    <w:rPr>
      <w:rFonts w:ascii="Times New Roman" w:eastAsia="Times New Roman" w:hAnsi="Times New Roman"/>
      <w:sz w:val="26"/>
      <w:szCs w:val="26"/>
    </w:rPr>
  </w:style>
  <w:style w:type="paragraph" w:customStyle="1" w:styleId="1">
    <w:name w:val="Основной текст1"/>
    <w:basedOn w:val="a"/>
    <w:link w:val="ae"/>
    <w:rsid w:val="00BA2C91"/>
    <w:pPr>
      <w:widowControl w:val="0"/>
      <w:ind w:firstLine="400"/>
    </w:pPr>
    <w:rPr>
      <w:rFonts w:eastAsia="Times New Roman"/>
      <w:sz w:val="26"/>
      <w:szCs w:val="26"/>
      <w:lang w:eastAsia="en-US"/>
    </w:rPr>
  </w:style>
  <w:style w:type="paragraph" w:customStyle="1" w:styleId="23">
    <w:name w:val="Заголовок №2"/>
    <w:basedOn w:val="a"/>
    <w:link w:val="22"/>
    <w:rsid w:val="00BA2C91"/>
    <w:pPr>
      <w:widowControl w:val="0"/>
      <w:spacing w:after="120" w:line="230" w:lineRule="auto"/>
      <w:ind w:firstLine="390"/>
      <w:outlineLvl w:val="1"/>
    </w:pPr>
    <w:rPr>
      <w:rFonts w:eastAsia="Times New Roman"/>
      <w:sz w:val="26"/>
      <w:szCs w:val="26"/>
      <w:lang w:eastAsia="en-US"/>
    </w:rPr>
  </w:style>
  <w:style w:type="character" w:styleId="af">
    <w:name w:val="Hyperlink"/>
    <w:basedOn w:val="a0"/>
    <w:uiPriority w:val="99"/>
    <w:semiHidden/>
    <w:unhideWhenUsed/>
    <w:rsid w:val="00D519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501324/7e22e922d99be1b46f2479b9340e98aa641f6a2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501324/7e22e922d99be1b46f2479b9340e98aa641f6a2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581F3-52F3-41B9-93F4-E631AAFAB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2026-05-27T12:54:00Z</cp:lastPrinted>
  <dcterms:created xsi:type="dcterms:W3CDTF">2026-05-19T08:14:00Z</dcterms:created>
  <dcterms:modified xsi:type="dcterms:W3CDTF">2026-05-27T15:44:00Z</dcterms:modified>
</cp:coreProperties>
</file>